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225" w:rsidRPr="00C64225" w:rsidRDefault="00C64225" w:rsidP="00C64225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C6422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E770440" wp14:editId="48A2E833">
            <wp:extent cx="5563235" cy="7648902"/>
            <wp:effectExtent l="0" t="0" r="0" b="0"/>
            <wp:docPr id="2" name="Рисунок 2" descr="C:\Users\ZDT LENOVO 1\Documents\ФЛЕШКА\ПРОГРАММЫ 2025-2026\естественнонауч\Титульники естественнонаучный\Уникумы математ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DT LENOVO 1\Documents\ФЛЕШКА\ПРОГРАММЫ 2025-2026\естественнонауч\Титульники естественнонаучный\Уникумы математик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342" cy="7662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57382" w:rsidRPr="00F869E4" w:rsidRDefault="0087400D" w:rsidP="00F869E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869E4">
        <w:rPr>
          <w:rFonts w:ascii="Times New Roman" w:hAnsi="Times New Roman" w:cs="Times New Roman"/>
          <w:sz w:val="28"/>
          <w:szCs w:val="28"/>
        </w:rPr>
        <w:br w:type="page"/>
      </w:r>
    </w:p>
    <w:p w:rsidR="00C57382" w:rsidRPr="00F869E4" w:rsidRDefault="00C57382" w:rsidP="00F869E4">
      <w:pPr>
        <w:rPr>
          <w:rFonts w:ascii="Times New Roman" w:hAnsi="Times New Roman" w:cs="Times New Roman"/>
          <w:sz w:val="28"/>
          <w:szCs w:val="28"/>
        </w:rPr>
      </w:pPr>
    </w:p>
    <w:p w:rsidR="00C57382" w:rsidRPr="00F869E4" w:rsidRDefault="0087400D" w:rsidP="00325761">
      <w:pPr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</w:pPr>
      <w:r w:rsidRPr="00F869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Оглавление</w:t>
      </w:r>
    </w:p>
    <w:tbl>
      <w:tblPr>
        <w:tblW w:w="934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83"/>
        <w:gridCol w:w="6867"/>
        <w:gridCol w:w="1695"/>
      </w:tblGrid>
      <w:tr w:rsidR="00C57382" w:rsidRPr="00F869E4"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2" w:rsidRPr="00F869E4" w:rsidRDefault="0087400D" w:rsidP="00F869E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</w:pPr>
            <w:r w:rsidRPr="00F869E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1.</w:t>
            </w:r>
          </w:p>
        </w:tc>
        <w:tc>
          <w:tcPr>
            <w:tcW w:w="6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2" w:rsidRPr="00F869E4" w:rsidRDefault="0087400D" w:rsidP="00F869E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</w:pPr>
            <w:r w:rsidRPr="00F869E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Пояснительная записка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2" w:rsidRPr="00F869E4" w:rsidRDefault="0087400D" w:rsidP="00F869E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</w:pPr>
            <w:r w:rsidRPr="00F869E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Стр. 3</w:t>
            </w:r>
          </w:p>
        </w:tc>
      </w:tr>
      <w:tr w:rsidR="00C57382" w:rsidRPr="00F869E4"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2" w:rsidRPr="00F869E4" w:rsidRDefault="0087400D" w:rsidP="00F869E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</w:pPr>
            <w:r w:rsidRPr="00F869E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2.</w:t>
            </w:r>
          </w:p>
        </w:tc>
        <w:tc>
          <w:tcPr>
            <w:tcW w:w="6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2" w:rsidRPr="00F869E4" w:rsidRDefault="0087400D" w:rsidP="00F869E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</w:pPr>
            <w:r w:rsidRPr="00F869E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Учебно-тематический план и содержание программы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2" w:rsidRPr="00F869E4" w:rsidRDefault="000E7931" w:rsidP="00F869E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Стр. 7</w:t>
            </w:r>
          </w:p>
        </w:tc>
      </w:tr>
      <w:tr w:rsidR="00C57382" w:rsidRPr="00F869E4"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2" w:rsidRPr="00F869E4" w:rsidRDefault="0087400D" w:rsidP="00F869E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</w:pPr>
            <w:r w:rsidRPr="00F869E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5.</w:t>
            </w:r>
          </w:p>
        </w:tc>
        <w:tc>
          <w:tcPr>
            <w:tcW w:w="6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2" w:rsidRPr="00F869E4" w:rsidRDefault="004C7E36" w:rsidP="00F869E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 xml:space="preserve">Организационно-педагогические </w:t>
            </w:r>
            <w:r w:rsidRPr="00F869E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условия</w:t>
            </w:r>
            <w:r w:rsidR="0087400D" w:rsidRPr="00F869E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 xml:space="preserve"> реализации программы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2" w:rsidRPr="00F869E4" w:rsidRDefault="000E7931" w:rsidP="00F869E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Стр. 9</w:t>
            </w:r>
          </w:p>
        </w:tc>
      </w:tr>
      <w:tr w:rsidR="00C57382" w:rsidRPr="00F869E4"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2" w:rsidRPr="00F869E4" w:rsidRDefault="0087400D" w:rsidP="00F869E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</w:pPr>
            <w:r w:rsidRPr="00F869E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6.</w:t>
            </w:r>
          </w:p>
        </w:tc>
        <w:tc>
          <w:tcPr>
            <w:tcW w:w="6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2" w:rsidRPr="00F869E4" w:rsidRDefault="0087400D" w:rsidP="00F869E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</w:pPr>
            <w:r w:rsidRPr="00F869E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Список использованной литературы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2" w:rsidRPr="00F869E4" w:rsidRDefault="000E7931" w:rsidP="00F869E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Стр. 10</w:t>
            </w:r>
          </w:p>
        </w:tc>
      </w:tr>
      <w:tr w:rsidR="00C57382" w:rsidRPr="00F869E4"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2" w:rsidRPr="00F869E4" w:rsidRDefault="0087400D" w:rsidP="00F869E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</w:pPr>
            <w:r w:rsidRPr="00F869E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7.</w:t>
            </w:r>
          </w:p>
        </w:tc>
        <w:tc>
          <w:tcPr>
            <w:tcW w:w="6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2" w:rsidRPr="00F869E4" w:rsidRDefault="0087400D" w:rsidP="00F869E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</w:pPr>
            <w:r w:rsidRPr="00F869E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Список рекомендуемой литературы для учащихся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2" w:rsidRPr="00F869E4" w:rsidRDefault="000E7931" w:rsidP="00F869E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Стр. 10</w:t>
            </w:r>
          </w:p>
        </w:tc>
      </w:tr>
      <w:tr w:rsidR="00C57382" w:rsidRPr="00F869E4"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2" w:rsidRPr="00F869E4" w:rsidRDefault="0087400D" w:rsidP="00F869E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</w:pPr>
            <w:r w:rsidRPr="00F869E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8.</w:t>
            </w:r>
          </w:p>
        </w:tc>
        <w:tc>
          <w:tcPr>
            <w:tcW w:w="6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61" w:rsidRPr="00F869E4" w:rsidRDefault="0087400D" w:rsidP="00F869E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</w:pPr>
            <w:r w:rsidRPr="00F869E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Приложение</w:t>
            </w:r>
            <w:r w:rsidR="00016A7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 xml:space="preserve"> 1. </w:t>
            </w:r>
            <w:r w:rsidR="00A0736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Оценочные материалы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2" w:rsidRPr="00F869E4" w:rsidRDefault="000E7931" w:rsidP="00F869E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Стр. 11</w:t>
            </w:r>
          </w:p>
        </w:tc>
      </w:tr>
      <w:tr w:rsidR="00A07361" w:rsidRPr="00F869E4"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61" w:rsidRPr="00F869E4" w:rsidRDefault="00A07361" w:rsidP="00F869E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9.</w:t>
            </w:r>
          </w:p>
        </w:tc>
        <w:tc>
          <w:tcPr>
            <w:tcW w:w="6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61" w:rsidRPr="00F869E4" w:rsidRDefault="00A07361" w:rsidP="004C7E3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 xml:space="preserve">Приложение 2. </w:t>
            </w:r>
            <w:r w:rsidR="004C7E3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 xml:space="preserve">Календарный учебный график 1 года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обучения.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61" w:rsidRDefault="00654B5D" w:rsidP="00F869E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Стр. 17</w:t>
            </w:r>
          </w:p>
        </w:tc>
      </w:tr>
    </w:tbl>
    <w:p w:rsidR="00C57382" w:rsidRPr="00F869E4" w:rsidRDefault="00C57382" w:rsidP="00F869E4">
      <w:pPr>
        <w:rPr>
          <w:rFonts w:ascii="Times New Roman" w:hAnsi="Times New Roman" w:cs="Times New Roman"/>
          <w:sz w:val="28"/>
          <w:szCs w:val="28"/>
        </w:rPr>
      </w:pPr>
    </w:p>
    <w:p w:rsidR="00C57382" w:rsidRPr="00F869E4" w:rsidRDefault="00C57382" w:rsidP="00F869E4">
      <w:pPr>
        <w:rPr>
          <w:rFonts w:ascii="Times New Roman" w:hAnsi="Times New Roman" w:cs="Times New Roman"/>
          <w:sz w:val="28"/>
          <w:szCs w:val="28"/>
        </w:rPr>
      </w:pPr>
    </w:p>
    <w:p w:rsidR="00C57382" w:rsidRPr="00F869E4" w:rsidRDefault="00C57382" w:rsidP="00F869E4">
      <w:pPr>
        <w:rPr>
          <w:rFonts w:ascii="Times New Roman" w:hAnsi="Times New Roman" w:cs="Times New Roman"/>
          <w:bCs/>
          <w:sz w:val="28"/>
          <w:szCs w:val="28"/>
        </w:rPr>
      </w:pPr>
    </w:p>
    <w:p w:rsidR="00C57382" w:rsidRPr="00F869E4" w:rsidRDefault="00C57382" w:rsidP="00F869E4">
      <w:pPr>
        <w:rPr>
          <w:rFonts w:ascii="Times New Roman" w:hAnsi="Times New Roman" w:cs="Times New Roman"/>
          <w:bCs/>
          <w:sz w:val="28"/>
          <w:szCs w:val="28"/>
        </w:rPr>
      </w:pPr>
    </w:p>
    <w:p w:rsidR="00C57382" w:rsidRPr="00F869E4" w:rsidRDefault="00C57382" w:rsidP="00F869E4">
      <w:pPr>
        <w:rPr>
          <w:rFonts w:ascii="Times New Roman" w:hAnsi="Times New Roman" w:cs="Times New Roman"/>
          <w:bCs/>
          <w:sz w:val="28"/>
          <w:szCs w:val="28"/>
        </w:rPr>
      </w:pPr>
    </w:p>
    <w:p w:rsidR="00C57382" w:rsidRPr="00F869E4" w:rsidRDefault="00C57382" w:rsidP="00F869E4">
      <w:pPr>
        <w:rPr>
          <w:rFonts w:ascii="Times New Roman" w:hAnsi="Times New Roman" w:cs="Times New Roman"/>
          <w:bCs/>
          <w:sz w:val="28"/>
          <w:szCs w:val="28"/>
        </w:rPr>
      </w:pPr>
    </w:p>
    <w:p w:rsidR="00C57382" w:rsidRPr="00F869E4" w:rsidRDefault="00C57382" w:rsidP="00F869E4">
      <w:pPr>
        <w:rPr>
          <w:rFonts w:ascii="Times New Roman" w:hAnsi="Times New Roman" w:cs="Times New Roman"/>
          <w:bCs/>
          <w:sz w:val="28"/>
          <w:szCs w:val="28"/>
        </w:rPr>
      </w:pPr>
    </w:p>
    <w:p w:rsidR="00C57382" w:rsidRPr="00F869E4" w:rsidRDefault="00C57382" w:rsidP="00F869E4">
      <w:pPr>
        <w:rPr>
          <w:rFonts w:ascii="Times New Roman" w:hAnsi="Times New Roman" w:cs="Times New Roman"/>
          <w:bCs/>
          <w:sz w:val="28"/>
          <w:szCs w:val="28"/>
        </w:rPr>
      </w:pPr>
    </w:p>
    <w:p w:rsidR="00C57382" w:rsidRPr="00F869E4" w:rsidRDefault="00C57382" w:rsidP="00F869E4">
      <w:pPr>
        <w:rPr>
          <w:rFonts w:ascii="Times New Roman" w:hAnsi="Times New Roman" w:cs="Times New Roman"/>
          <w:bCs/>
          <w:sz w:val="28"/>
          <w:szCs w:val="28"/>
        </w:rPr>
      </w:pPr>
    </w:p>
    <w:p w:rsidR="00C57382" w:rsidRPr="00F869E4" w:rsidRDefault="00C57382" w:rsidP="00F869E4">
      <w:pPr>
        <w:rPr>
          <w:rFonts w:ascii="Times New Roman" w:hAnsi="Times New Roman" w:cs="Times New Roman"/>
          <w:bCs/>
          <w:sz w:val="28"/>
          <w:szCs w:val="28"/>
        </w:rPr>
      </w:pPr>
    </w:p>
    <w:p w:rsidR="00C57382" w:rsidRPr="00F869E4" w:rsidRDefault="00C57382" w:rsidP="00F869E4">
      <w:pPr>
        <w:rPr>
          <w:rFonts w:ascii="Times New Roman" w:hAnsi="Times New Roman" w:cs="Times New Roman"/>
          <w:bCs/>
          <w:sz w:val="28"/>
          <w:szCs w:val="28"/>
        </w:rPr>
      </w:pPr>
    </w:p>
    <w:p w:rsidR="00C57382" w:rsidRPr="00F869E4" w:rsidRDefault="00C57382" w:rsidP="00F869E4">
      <w:pPr>
        <w:rPr>
          <w:rFonts w:ascii="Times New Roman" w:hAnsi="Times New Roman" w:cs="Times New Roman"/>
          <w:bCs/>
          <w:sz w:val="28"/>
          <w:szCs w:val="28"/>
        </w:rPr>
      </w:pPr>
    </w:p>
    <w:p w:rsidR="00C57382" w:rsidRPr="00F869E4" w:rsidRDefault="00C57382" w:rsidP="00F869E4">
      <w:pPr>
        <w:rPr>
          <w:rFonts w:ascii="Times New Roman" w:hAnsi="Times New Roman" w:cs="Times New Roman"/>
          <w:sz w:val="28"/>
          <w:szCs w:val="28"/>
        </w:rPr>
      </w:pPr>
    </w:p>
    <w:p w:rsidR="00C57382" w:rsidRPr="00F869E4" w:rsidRDefault="00C57382" w:rsidP="00F869E4">
      <w:pPr>
        <w:rPr>
          <w:rFonts w:ascii="Times New Roman" w:hAnsi="Times New Roman" w:cs="Times New Roman"/>
          <w:sz w:val="28"/>
          <w:szCs w:val="28"/>
        </w:rPr>
      </w:pPr>
    </w:p>
    <w:p w:rsidR="00C57382" w:rsidRPr="00F869E4" w:rsidRDefault="0087400D" w:rsidP="00F869E4">
      <w:pPr>
        <w:rPr>
          <w:rFonts w:ascii="Times New Roman" w:hAnsi="Times New Roman" w:cs="Times New Roman"/>
          <w:sz w:val="28"/>
          <w:szCs w:val="28"/>
        </w:rPr>
      </w:pPr>
      <w:r w:rsidRPr="00F869E4">
        <w:rPr>
          <w:rFonts w:ascii="Times New Roman" w:hAnsi="Times New Roman" w:cs="Times New Roman"/>
          <w:sz w:val="28"/>
          <w:szCs w:val="28"/>
        </w:rPr>
        <w:br w:type="page"/>
      </w:r>
    </w:p>
    <w:p w:rsidR="00C57382" w:rsidRPr="00325761" w:rsidRDefault="0087400D" w:rsidP="00EF63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5761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C57382" w:rsidRPr="00F869E4" w:rsidRDefault="0087400D" w:rsidP="00325761">
      <w:pPr>
        <w:spacing w:after="0" w:line="240" w:lineRule="auto"/>
        <w:ind w:firstLine="708"/>
        <w:jc w:val="both"/>
        <w:rPr>
          <w:rFonts w:ascii="Times New Roman" w:eastAsia="Andale Sans UI" w:hAnsi="Times New Roman" w:cs="Times New Roman"/>
          <w:bCs/>
          <w:kern w:val="2"/>
          <w:sz w:val="28"/>
          <w:szCs w:val="28"/>
          <w:lang w:eastAsia="ja-JP" w:bidi="ru-RU"/>
        </w:rPr>
      </w:pPr>
      <w:r w:rsidRPr="00F869E4">
        <w:rPr>
          <w:rFonts w:ascii="Times New Roman" w:eastAsia="Andale Sans UI" w:hAnsi="Times New Roman" w:cs="Times New Roman"/>
          <w:bCs/>
          <w:kern w:val="2"/>
          <w:sz w:val="28"/>
          <w:szCs w:val="28"/>
          <w:lang w:eastAsia="ja-JP" w:bidi="ru-RU"/>
        </w:rPr>
        <w:t>Дополнительная общеобразовательная общеразвивающая программа «Уникумы математики» имеет естественнонаучную направленность и разработана в соответствии с основными нормативными документами:</w:t>
      </w:r>
    </w:p>
    <w:p w:rsidR="00C57382" w:rsidRPr="00F869E4" w:rsidRDefault="00EF63D0" w:rsidP="00325761">
      <w:pPr>
        <w:spacing w:after="0" w:line="240" w:lineRule="auto"/>
        <w:jc w:val="both"/>
        <w:rPr>
          <w:rFonts w:ascii="Times New Roman" w:eastAsia="Andale Sans UI" w:hAnsi="Times New Roman" w:cs="Times New Roman"/>
          <w:bCs/>
          <w:kern w:val="2"/>
          <w:sz w:val="28"/>
          <w:szCs w:val="28"/>
          <w:lang w:val="kk-KZ" w:eastAsia="ja-JP" w:bidi="ru-RU"/>
        </w:rPr>
      </w:pPr>
      <w:r>
        <w:rPr>
          <w:rFonts w:ascii="Times New Roman" w:eastAsia="Andale Sans UI" w:hAnsi="Times New Roman" w:cs="Times New Roman"/>
          <w:bCs/>
          <w:kern w:val="2"/>
          <w:sz w:val="28"/>
          <w:szCs w:val="28"/>
          <w:lang w:val="kk-KZ" w:eastAsia="ja-JP" w:bidi="ru-RU"/>
        </w:rPr>
        <w:t>1.</w:t>
      </w:r>
      <w:r w:rsidR="0087400D" w:rsidRPr="00F869E4">
        <w:rPr>
          <w:rFonts w:ascii="Times New Roman" w:eastAsia="Andale Sans UI" w:hAnsi="Times New Roman" w:cs="Times New Roman"/>
          <w:bCs/>
          <w:kern w:val="2"/>
          <w:sz w:val="28"/>
          <w:szCs w:val="28"/>
          <w:lang w:val="kk-KZ" w:eastAsia="ja-JP" w:bidi="ru-RU"/>
        </w:rPr>
        <w:t>Федеральный закон об образовании в Российской Федерации от 29.12.2012 №273-ФЗ;</w:t>
      </w:r>
    </w:p>
    <w:p w:rsidR="00C57382" w:rsidRPr="00F869E4" w:rsidRDefault="00EF63D0" w:rsidP="00325761">
      <w:pPr>
        <w:spacing w:after="0" w:line="240" w:lineRule="auto"/>
        <w:jc w:val="both"/>
        <w:rPr>
          <w:rFonts w:ascii="Times New Roman" w:eastAsia="Andale Sans UI" w:hAnsi="Times New Roman" w:cs="Times New Roman"/>
          <w:bCs/>
          <w:kern w:val="2"/>
          <w:sz w:val="28"/>
          <w:szCs w:val="28"/>
          <w:lang w:eastAsia="ja-JP" w:bidi="ru-RU"/>
        </w:rPr>
      </w:pPr>
      <w:r>
        <w:rPr>
          <w:rFonts w:ascii="Times New Roman" w:eastAsia="Andale Sans UI" w:hAnsi="Times New Roman" w:cs="Times New Roman"/>
          <w:bCs/>
          <w:kern w:val="2"/>
          <w:sz w:val="28"/>
          <w:szCs w:val="28"/>
          <w:lang w:val="kk-KZ" w:eastAsia="ja-JP" w:bidi="ru-RU"/>
        </w:rPr>
        <w:t>2.</w:t>
      </w:r>
      <w:r w:rsidR="0087400D" w:rsidRPr="00F869E4">
        <w:rPr>
          <w:rFonts w:ascii="Times New Roman" w:eastAsia="Andale Sans UI" w:hAnsi="Times New Roman" w:cs="Times New Roman"/>
          <w:bCs/>
          <w:kern w:val="2"/>
          <w:sz w:val="28"/>
          <w:szCs w:val="28"/>
          <w:lang w:eastAsia="ja-JP" w:bidi="ru-RU"/>
        </w:rPr>
        <w:t>Распоряжение Правительства РФ от 31 марта 2022 г. N 678-р «Об утверждении Концепции развития дополнительного образования детей до 2030 г. и плана мероприятий по ее реализации»;</w:t>
      </w:r>
    </w:p>
    <w:p w:rsidR="00C57382" w:rsidRPr="00F869E4" w:rsidRDefault="00EF63D0" w:rsidP="00325761">
      <w:pPr>
        <w:spacing w:after="0" w:line="240" w:lineRule="auto"/>
        <w:jc w:val="both"/>
        <w:rPr>
          <w:rFonts w:ascii="Times New Roman" w:eastAsia="Andale Sans UI" w:hAnsi="Times New Roman" w:cs="Times New Roman"/>
          <w:bCs/>
          <w:kern w:val="2"/>
          <w:sz w:val="28"/>
          <w:szCs w:val="28"/>
          <w:lang w:val="kk-KZ" w:eastAsia="ja-JP" w:bidi="ru-RU"/>
        </w:rPr>
      </w:pPr>
      <w:r>
        <w:rPr>
          <w:rFonts w:ascii="Times New Roman" w:eastAsia="Andale Sans UI" w:hAnsi="Times New Roman" w:cs="Times New Roman"/>
          <w:bCs/>
          <w:kern w:val="2"/>
          <w:sz w:val="28"/>
          <w:szCs w:val="28"/>
          <w:lang w:val="kk-KZ" w:eastAsia="ja-JP" w:bidi="ru-RU"/>
        </w:rPr>
        <w:t>3.</w:t>
      </w:r>
      <w:r w:rsidR="0087400D" w:rsidRPr="00F869E4">
        <w:rPr>
          <w:rFonts w:ascii="Times New Roman" w:eastAsia="Andale Sans UI" w:hAnsi="Times New Roman" w:cs="Times New Roman"/>
          <w:bCs/>
          <w:kern w:val="2"/>
          <w:sz w:val="28"/>
          <w:szCs w:val="28"/>
          <w:lang w:val="kk-KZ" w:eastAsia="ja-JP" w:bidi="ru-RU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 w:rsidR="00C57382" w:rsidRPr="00F869E4" w:rsidRDefault="00EF63D0" w:rsidP="00325761">
      <w:pPr>
        <w:spacing w:after="0" w:line="240" w:lineRule="auto"/>
        <w:jc w:val="both"/>
        <w:rPr>
          <w:rFonts w:ascii="Times New Roman" w:eastAsia="Andale Sans UI" w:hAnsi="Times New Roman" w:cs="Times New Roman"/>
          <w:bCs/>
          <w:kern w:val="2"/>
          <w:sz w:val="28"/>
          <w:szCs w:val="28"/>
          <w:lang w:val="kk-KZ" w:eastAsia="ja-JP" w:bidi="ru-RU"/>
        </w:rPr>
      </w:pPr>
      <w:r>
        <w:rPr>
          <w:rFonts w:ascii="Times New Roman" w:eastAsia="Andale Sans UI" w:hAnsi="Times New Roman" w:cs="Times New Roman"/>
          <w:bCs/>
          <w:kern w:val="2"/>
          <w:sz w:val="28"/>
          <w:szCs w:val="28"/>
          <w:lang w:val="kk-KZ" w:eastAsia="ja-JP" w:bidi="ru-RU"/>
        </w:rPr>
        <w:t>4.</w:t>
      </w:r>
      <w:r w:rsidR="0087400D" w:rsidRPr="00F869E4">
        <w:rPr>
          <w:rFonts w:ascii="Times New Roman" w:eastAsia="Andale Sans UI" w:hAnsi="Times New Roman" w:cs="Times New Roman"/>
          <w:bCs/>
          <w:kern w:val="2"/>
          <w:sz w:val="28"/>
          <w:szCs w:val="28"/>
          <w:lang w:val="kk-KZ" w:eastAsia="ja-JP" w:bidi="ru-RU"/>
        </w:rPr>
        <w:t>Приказ Минпроса России от 3.09.2019 №467 «Об утверждении Целевой модели развития региональных систем дополнительного образования детей»;</w:t>
      </w:r>
    </w:p>
    <w:p w:rsidR="00C57382" w:rsidRPr="00F869E4" w:rsidRDefault="00EF63D0" w:rsidP="00325761">
      <w:pPr>
        <w:spacing w:after="0" w:line="240" w:lineRule="auto"/>
        <w:jc w:val="both"/>
        <w:rPr>
          <w:rFonts w:ascii="Times New Roman" w:eastAsia="Andale Sans UI" w:hAnsi="Times New Roman" w:cs="Times New Roman"/>
          <w:bCs/>
          <w:kern w:val="2"/>
          <w:sz w:val="28"/>
          <w:szCs w:val="28"/>
          <w:lang w:val="kk-KZ" w:eastAsia="ja-JP" w:bidi="ru-RU"/>
        </w:rPr>
      </w:pPr>
      <w:r>
        <w:rPr>
          <w:rFonts w:ascii="Times New Roman" w:eastAsia="Andale Sans UI" w:hAnsi="Times New Roman" w:cs="Times New Roman"/>
          <w:bCs/>
          <w:kern w:val="2"/>
          <w:sz w:val="28"/>
          <w:szCs w:val="28"/>
          <w:lang w:val="kk-KZ" w:eastAsia="ja-JP" w:bidi="ru-RU"/>
        </w:rPr>
        <w:t>5.</w:t>
      </w:r>
      <w:r w:rsidR="0087400D" w:rsidRPr="00F869E4">
        <w:rPr>
          <w:rFonts w:ascii="Times New Roman" w:eastAsia="Andale Sans UI" w:hAnsi="Times New Roman" w:cs="Times New Roman"/>
          <w:bCs/>
          <w:kern w:val="2"/>
          <w:sz w:val="28"/>
          <w:szCs w:val="28"/>
          <w:lang w:val="kk-KZ" w:eastAsia="ja-JP" w:bidi="ru-RU"/>
        </w:rPr>
        <w:t>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C57382" w:rsidRPr="00F869E4" w:rsidRDefault="00EF63D0" w:rsidP="00325761">
      <w:pPr>
        <w:spacing w:after="0" w:line="240" w:lineRule="auto"/>
        <w:jc w:val="both"/>
        <w:rPr>
          <w:rFonts w:ascii="Times New Roman" w:eastAsia="Andale Sans UI" w:hAnsi="Times New Roman" w:cs="Times New Roman"/>
          <w:bCs/>
          <w:kern w:val="2"/>
          <w:sz w:val="28"/>
          <w:szCs w:val="28"/>
          <w:lang w:val="kk-KZ" w:eastAsia="ja-JP" w:bidi="ru-RU"/>
        </w:rPr>
      </w:pPr>
      <w:r>
        <w:rPr>
          <w:rFonts w:ascii="Times New Roman" w:eastAsia="Andale Sans UI" w:hAnsi="Times New Roman" w:cs="Times New Roman"/>
          <w:bCs/>
          <w:kern w:val="2"/>
          <w:sz w:val="28"/>
          <w:szCs w:val="28"/>
          <w:lang w:val="kk-KZ" w:eastAsia="ja-JP" w:bidi="ru-RU"/>
        </w:rPr>
        <w:t>6.</w:t>
      </w:r>
      <w:r w:rsidR="0087400D" w:rsidRPr="00F869E4">
        <w:rPr>
          <w:rFonts w:ascii="Times New Roman" w:eastAsia="Andale Sans UI" w:hAnsi="Times New Roman" w:cs="Times New Roman"/>
          <w:bCs/>
          <w:kern w:val="2"/>
          <w:sz w:val="28"/>
          <w:szCs w:val="28"/>
          <w:lang w:val="kk-KZ" w:eastAsia="ja-JP" w:bidi="ru-RU"/>
        </w:rPr>
        <w:t>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C57382" w:rsidRPr="00F869E4" w:rsidRDefault="00EF63D0" w:rsidP="00325761">
      <w:pPr>
        <w:spacing w:after="0" w:line="240" w:lineRule="auto"/>
        <w:jc w:val="both"/>
        <w:rPr>
          <w:rFonts w:ascii="Times New Roman" w:eastAsia="Andale Sans UI" w:hAnsi="Times New Roman" w:cs="Times New Roman"/>
          <w:bCs/>
          <w:kern w:val="2"/>
          <w:sz w:val="28"/>
          <w:szCs w:val="28"/>
          <w:lang w:val="kk-KZ" w:eastAsia="ja-JP" w:bidi="ru-RU"/>
        </w:rPr>
      </w:pPr>
      <w:r>
        <w:rPr>
          <w:rFonts w:ascii="Times New Roman" w:eastAsia="Andale Sans UI" w:hAnsi="Times New Roman" w:cs="Times New Roman"/>
          <w:bCs/>
          <w:kern w:val="2"/>
          <w:sz w:val="28"/>
          <w:szCs w:val="28"/>
          <w:lang w:val="kk-KZ" w:eastAsia="ja-JP" w:bidi="ru-RU"/>
        </w:rPr>
        <w:t>7.</w:t>
      </w:r>
      <w:r w:rsidR="0087400D" w:rsidRPr="00F869E4">
        <w:rPr>
          <w:rFonts w:ascii="Times New Roman" w:eastAsia="Andale Sans UI" w:hAnsi="Times New Roman" w:cs="Times New Roman"/>
          <w:bCs/>
          <w:kern w:val="2"/>
          <w:sz w:val="28"/>
          <w:szCs w:val="28"/>
          <w:lang w:val="kk-KZ" w:eastAsia="ja-JP" w:bidi="ru-RU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</w:t>
      </w:r>
    </w:p>
    <w:p w:rsidR="00C57382" w:rsidRPr="00F869E4" w:rsidRDefault="00EF63D0" w:rsidP="00325761">
      <w:pPr>
        <w:spacing w:after="0" w:line="240" w:lineRule="auto"/>
        <w:jc w:val="both"/>
        <w:rPr>
          <w:rFonts w:ascii="Times New Roman" w:eastAsia="Andale Sans UI" w:hAnsi="Times New Roman" w:cs="Times New Roman"/>
          <w:bCs/>
          <w:kern w:val="2"/>
          <w:sz w:val="28"/>
          <w:szCs w:val="28"/>
          <w:lang w:val="kk-KZ" w:eastAsia="ja-JP" w:bidi="ru-RU"/>
        </w:rPr>
      </w:pPr>
      <w:r>
        <w:rPr>
          <w:rFonts w:ascii="Times New Roman" w:eastAsia="Andale Sans UI" w:hAnsi="Times New Roman" w:cs="Times New Roman"/>
          <w:bCs/>
          <w:kern w:val="2"/>
          <w:sz w:val="28"/>
          <w:szCs w:val="28"/>
          <w:lang w:val="kk-KZ" w:eastAsia="ja-JP" w:bidi="ru-RU"/>
        </w:rPr>
        <w:t>8.</w:t>
      </w:r>
      <w:r w:rsidR="0087400D" w:rsidRPr="00F869E4">
        <w:rPr>
          <w:rFonts w:ascii="Times New Roman" w:eastAsia="Andale Sans UI" w:hAnsi="Times New Roman" w:cs="Times New Roman"/>
          <w:bCs/>
          <w:kern w:val="2"/>
          <w:sz w:val="28"/>
          <w:szCs w:val="28"/>
          <w:lang w:val="kk-KZ" w:eastAsia="ja-JP" w:bidi="ru-RU"/>
        </w:rPr>
        <w:t>Устав образовательной организации.</w:t>
      </w:r>
    </w:p>
    <w:p w:rsidR="00C57382" w:rsidRPr="00F869E4" w:rsidRDefault="0087400D" w:rsidP="003257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9E4">
        <w:rPr>
          <w:rStyle w:val="ad"/>
          <w:rFonts w:ascii="Times New Roman" w:hAnsi="Times New Roman" w:cs="Times New Roman"/>
          <w:sz w:val="28"/>
          <w:szCs w:val="28"/>
        </w:rPr>
        <w:t>Актуальность программы</w:t>
      </w:r>
      <w:r w:rsidRPr="00F869E4">
        <w:rPr>
          <w:rFonts w:ascii="Times New Roman" w:hAnsi="Times New Roman" w:cs="Times New Roman"/>
          <w:sz w:val="28"/>
          <w:szCs w:val="28"/>
        </w:rPr>
        <w:t xml:space="preserve"> обусловлена необходимостью развития математического мышления, выходящего за рамки обязательной школьной программы. Программа отвечает запросам учащихся, проявляющих повышенный интерес к математике, и направлена на формирование у них логической, алгоритмической и исследовательской культуры, что способствует успешной социализации и выбору будущих технических и IT-специальностей.</w:t>
      </w:r>
    </w:p>
    <w:p w:rsidR="00C57382" w:rsidRPr="00F869E4" w:rsidRDefault="0087400D" w:rsidP="003257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69E4">
        <w:rPr>
          <w:rStyle w:val="ad"/>
          <w:rFonts w:ascii="Times New Roman" w:hAnsi="Times New Roman" w:cs="Times New Roman"/>
          <w:sz w:val="28"/>
          <w:szCs w:val="28"/>
        </w:rPr>
        <w:t>Отличительные особенности программы</w:t>
      </w:r>
      <w:r w:rsidRPr="00F869E4">
        <w:rPr>
          <w:rFonts w:ascii="Times New Roman" w:hAnsi="Times New Roman" w:cs="Times New Roman"/>
          <w:sz w:val="28"/>
          <w:szCs w:val="28"/>
        </w:rPr>
        <w:t xml:space="preserve"> заключаются в ее ориентации на изучение нестандартных, олимпиадных и прикладных разделов математики, которые не входят в базовый школьный курс. Программа основана на деятельностном подходе, направленном на решение творческих задач, проектно-исследовательскую деятельность и развитие умения самостоятельно добывать и анализировать информацию.</w:t>
      </w:r>
    </w:p>
    <w:p w:rsidR="00C57382" w:rsidRPr="00F869E4" w:rsidRDefault="0087400D" w:rsidP="003257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69E4">
        <w:rPr>
          <w:rStyle w:val="ad"/>
          <w:rFonts w:ascii="Times New Roman" w:hAnsi="Times New Roman" w:cs="Times New Roman"/>
          <w:sz w:val="28"/>
          <w:szCs w:val="28"/>
        </w:rPr>
        <w:t>Педагогическая целесообразность</w:t>
      </w:r>
      <w:r w:rsidRPr="00F869E4">
        <w:rPr>
          <w:rFonts w:ascii="Times New Roman" w:hAnsi="Times New Roman" w:cs="Times New Roman"/>
          <w:sz w:val="28"/>
          <w:szCs w:val="28"/>
        </w:rPr>
        <w:t xml:space="preserve"> программы «Уникумы математики» заключается в создании условий для интеллектуального развития учащихся, формирования у них устойчивого интереса к математике, подготовки к участию в олимпиадах и конкурсах, а также к продолжению </w:t>
      </w:r>
      <w:r w:rsidRPr="00F869E4">
        <w:rPr>
          <w:rFonts w:ascii="Times New Roman" w:hAnsi="Times New Roman" w:cs="Times New Roman"/>
          <w:sz w:val="28"/>
          <w:szCs w:val="28"/>
        </w:rPr>
        <w:lastRenderedPageBreak/>
        <w:t>образования в высших учебных заведениях технического и естественнонаучного профиля.</w:t>
      </w:r>
    </w:p>
    <w:p w:rsidR="00C57382" w:rsidRPr="00F869E4" w:rsidRDefault="0087400D" w:rsidP="003257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63D0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программы:</w:t>
      </w:r>
      <w:r w:rsidRPr="00F869E4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математического стиля мышления, развитие интеллектуальных и творческих способностей учащихся через освоение фундаментальных идей математики, выходящих за рамки школьной программы.</w:t>
      </w:r>
    </w:p>
    <w:p w:rsidR="00C57382" w:rsidRPr="00EF63D0" w:rsidRDefault="0087400D" w:rsidP="003257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63D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 программы:</w:t>
      </w:r>
    </w:p>
    <w:p w:rsidR="00C57382" w:rsidRPr="00EF63D0" w:rsidRDefault="0087400D" w:rsidP="0032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63D0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Обучающие:</w:t>
      </w:r>
    </w:p>
    <w:p w:rsidR="00C57382" w:rsidRPr="00EF63D0" w:rsidRDefault="0087400D" w:rsidP="00325761">
      <w:pPr>
        <w:pStyle w:val="af6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63D0">
        <w:rPr>
          <w:rFonts w:ascii="Times New Roman" w:eastAsia="Times New Roman" w:hAnsi="Times New Roman" w:cs="Times New Roman"/>
          <w:sz w:val="28"/>
          <w:szCs w:val="28"/>
        </w:rPr>
        <w:t>Сформировать умение решать нестандартные, олимпиадные и логические задачи.</w:t>
      </w:r>
    </w:p>
    <w:p w:rsidR="00C57382" w:rsidRPr="00EF63D0" w:rsidRDefault="0087400D" w:rsidP="00325761">
      <w:pPr>
        <w:pStyle w:val="af6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63D0">
        <w:rPr>
          <w:rFonts w:ascii="Times New Roman" w:eastAsia="Times New Roman" w:hAnsi="Times New Roman" w:cs="Times New Roman"/>
          <w:sz w:val="28"/>
          <w:szCs w:val="28"/>
        </w:rPr>
        <w:t>Углубить знания в области теории чисел, комбинаторики, логики, теории графов и других разделов математики.</w:t>
      </w:r>
    </w:p>
    <w:p w:rsidR="00C57382" w:rsidRPr="00EF63D0" w:rsidRDefault="0087400D" w:rsidP="00325761">
      <w:pPr>
        <w:pStyle w:val="af6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63D0">
        <w:rPr>
          <w:rFonts w:ascii="Times New Roman" w:eastAsia="Times New Roman" w:hAnsi="Times New Roman" w:cs="Times New Roman"/>
          <w:sz w:val="28"/>
          <w:szCs w:val="28"/>
        </w:rPr>
        <w:t>Научить применять математические методы для моделирования и решения практических задач.</w:t>
      </w:r>
    </w:p>
    <w:p w:rsidR="00C57382" w:rsidRPr="00EF63D0" w:rsidRDefault="0087400D" w:rsidP="00325761">
      <w:pPr>
        <w:pStyle w:val="af6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63D0">
        <w:rPr>
          <w:rFonts w:ascii="Times New Roman" w:eastAsia="Times New Roman" w:hAnsi="Times New Roman" w:cs="Times New Roman"/>
          <w:sz w:val="28"/>
          <w:szCs w:val="28"/>
        </w:rPr>
        <w:t>Обеспечить подготовку к участию в математических олимпиадах и конкурсах.</w:t>
      </w:r>
    </w:p>
    <w:p w:rsidR="00C57382" w:rsidRPr="00EF63D0" w:rsidRDefault="0087400D" w:rsidP="0032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63D0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Развивающие:</w:t>
      </w:r>
    </w:p>
    <w:p w:rsidR="00C57382" w:rsidRPr="00EF63D0" w:rsidRDefault="0087400D" w:rsidP="00325761">
      <w:pPr>
        <w:pStyle w:val="af6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63D0">
        <w:rPr>
          <w:rFonts w:ascii="Times New Roman" w:eastAsia="Times New Roman" w:hAnsi="Times New Roman" w:cs="Times New Roman"/>
          <w:sz w:val="28"/>
          <w:szCs w:val="28"/>
        </w:rPr>
        <w:t>Развивать логическое, алгоритмическое, критическое и пространственное мышление.</w:t>
      </w:r>
    </w:p>
    <w:p w:rsidR="00C57382" w:rsidRPr="00EF63D0" w:rsidRDefault="0087400D" w:rsidP="00325761">
      <w:pPr>
        <w:pStyle w:val="af6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63D0">
        <w:rPr>
          <w:rFonts w:ascii="Times New Roman" w:eastAsia="Times New Roman" w:hAnsi="Times New Roman" w:cs="Times New Roman"/>
          <w:sz w:val="28"/>
          <w:szCs w:val="28"/>
        </w:rPr>
        <w:t>Развивать творческие способности и умение находить неочевидные подходы к решению проблем.</w:t>
      </w:r>
    </w:p>
    <w:p w:rsidR="00C57382" w:rsidRPr="00EF63D0" w:rsidRDefault="0087400D" w:rsidP="00325761">
      <w:pPr>
        <w:pStyle w:val="af6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63D0">
        <w:rPr>
          <w:rFonts w:ascii="Times New Roman" w:eastAsia="Times New Roman" w:hAnsi="Times New Roman" w:cs="Times New Roman"/>
          <w:sz w:val="28"/>
          <w:szCs w:val="28"/>
        </w:rPr>
        <w:t>Формировать навыки исследовательской деятельности.</w:t>
      </w:r>
    </w:p>
    <w:p w:rsidR="00C57382" w:rsidRPr="00EF63D0" w:rsidRDefault="0087400D" w:rsidP="0032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63D0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Воспитательные:</w:t>
      </w:r>
    </w:p>
    <w:p w:rsidR="00C57382" w:rsidRPr="00EF63D0" w:rsidRDefault="0087400D" w:rsidP="00325761">
      <w:pPr>
        <w:pStyle w:val="af6"/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63D0">
        <w:rPr>
          <w:rFonts w:ascii="Times New Roman" w:eastAsia="Times New Roman" w:hAnsi="Times New Roman" w:cs="Times New Roman"/>
          <w:sz w:val="28"/>
          <w:szCs w:val="28"/>
        </w:rPr>
        <w:t>Воспитывать настойчивость, целеустремленность, интеллектуальную честность и уверенность в своих силах.</w:t>
      </w:r>
    </w:p>
    <w:p w:rsidR="00C57382" w:rsidRPr="00EF63D0" w:rsidRDefault="0087400D" w:rsidP="00325761">
      <w:pPr>
        <w:pStyle w:val="af6"/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63D0">
        <w:rPr>
          <w:rFonts w:ascii="Times New Roman" w:eastAsia="Times New Roman" w:hAnsi="Times New Roman" w:cs="Times New Roman"/>
          <w:sz w:val="28"/>
          <w:szCs w:val="28"/>
        </w:rPr>
        <w:t>Формировать коммуникативную компетентность через работу в группах, дискуссии и публичные защиты проектов.</w:t>
      </w:r>
    </w:p>
    <w:p w:rsidR="00C57382" w:rsidRPr="00EF63D0" w:rsidRDefault="0087400D" w:rsidP="00325761">
      <w:pPr>
        <w:pStyle w:val="af6"/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63D0">
        <w:rPr>
          <w:rFonts w:ascii="Times New Roman" w:eastAsia="Times New Roman" w:hAnsi="Times New Roman" w:cs="Times New Roman"/>
          <w:sz w:val="28"/>
          <w:szCs w:val="28"/>
        </w:rPr>
        <w:t>Стимулировать интерес к самообразованию и интеллектуальному труду.</w:t>
      </w:r>
    </w:p>
    <w:p w:rsidR="00C57382" w:rsidRPr="00F869E4" w:rsidRDefault="0087400D" w:rsidP="003257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69E4">
        <w:rPr>
          <w:rFonts w:ascii="Times New Roman" w:hAnsi="Times New Roman" w:cs="Times New Roman"/>
          <w:i/>
          <w:sz w:val="28"/>
          <w:szCs w:val="28"/>
          <w:u w:val="single"/>
        </w:rPr>
        <w:t>Адресат программы</w:t>
      </w:r>
      <w:r w:rsidR="00EF63D0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  <w:r w:rsidRPr="00F869E4">
        <w:rPr>
          <w:rFonts w:ascii="Times New Roman" w:hAnsi="Times New Roman" w:cs="Times New Roman"/>
          <w:sz w:val="28"/>
          <w:szCs w:val="28"/>
        </w:rPr>
        <w:t xml:space="preserve"> В объединение «Уникумы математики» принимаются все желающие в </w:t>
      </w:r>
      <w:r w:rsidR="00EF63D0">
        <w:rPr>
          <w:rFonts w:ascii="Times New Roman" w:hAnsi="Times New Roman" w:cs="Times New Roman"/>
          <w:sz w:val="28"/>
          <w:szCs w:val="28"/>
        </w:rPr>
        <w:t>возрасте 16-17 лет, интересующие</w:t>
      </w:r>
      <w:r w:rsidRPr="00F869E4">
        <w:rPr>
          <w:rFonts w:ascii="Times New Roman" w:hAnsi="Times New Roman" w:cs="Times New Roman"/>
          <w:sz w:val="28"/>
          <w:szCs w:val="28"/>
        </w:rPr>
        <w:t>ся математикой и имеющие достаточный математический уровень по итогам собеседования. Число участников каждой группы 15 человек. Состав г</w:t>
      </w:r>
      <w:r w:rsidR="00EF63D0">
        <w:rPr>
          <w:rFonts w:ascii="Times New Roman" w:hAnsi="Times New Roman" w:cs="Times New Roman"/>
          <w:sz w:val="28"/>
          <w:szCs w:val="28"/>
        </w:rPr>
        <w:t>руппы постоянный. Смена части обучаю</w:t>
      </w:r>
      <w:r w:rsidRPr="00F869E4">
        <w:rPr>
          <w:rFonts w:ascii="Times New Roman" w:hAnsi="Times New Roman" w:cs="Times New Roman"/>
          <w:sz w:val="28"/>
          <w:szCs w:val="28"/>
        </w:rPr>
        <w:t xml:space="preserve">щихся происходит по причине болезни, перемены места жительства. </w:t>
      </w:r>
    </w:p>
    <w:p w:rsidR="00C57382" w:rsidRPr="00F869E4" w:rsidRDefault="0087400D" w:rsidP="003257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69E4">
        <w:rPr>
          <w:rFonts w:ascii="Times New Roman" w:hAnsi="Times New Roman" w:cs="Times New Roman"/>
          <w:i/>
          <w:sz w:val="28"/>
          <w:szCs w:val="28"/>
          <w:u w:val="single"/>
        </w:rPr>
        <w:t>Объем программы</w:t>
      </w:r>
      <w:r w:rsidRPr="00F869E4">
        <w:rPr>
          <w:rFonts w:ascii="Times New Roman" w:hAnsi="Times New Roman" w:cs="Times New Roman"/>
          <w:sz w:val="28"/>
          <w:szCs w:val="28"/>
        </w:rPr>
        <w:t xml:space="preserve"> – общее количество учебных часов, запланированных на весь период обучения -144.</w:t>
      </w:r>
    </w:p>
    <w:p w:rsidR="00C57382" w:rsidRPr="00F869E4" w:rsidRDefault="0087400D" w:rsidP="003257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69E4">
        <w:rPr>
          <w:rFonts w:ascii="Times New Roman" w:eastAsia="Calibri" w:hAnsi="Times New Roman" w:cs="Times New Roman"/>
          <w:i/>
          <w:sz w:val="28"/>
          <w:szCs w:val="28"/>
          <w:u w:val="single"/>
          <w:shd w:val="clear" w:color="auto" w:fill="FFFFFF"/>
          <w:lang w:eastAsia="ar-SA"/>
        </w:rPr>
        <w:t>Форма реализация программы</w:t>
      </w:r>
      <w:r w:rsidRPr="00F869E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 – очная,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</w:r>
    </w:p>
    <w:p w:rsidR="00C57382" w:rsidRPr="00F869E4" w:rsidRDefault="0087400D" w:rsidP="003257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9E4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F869E4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Формы организации образовательного процесса</w:t>
      </w:r>
      <w:r w:rsidRPr="00F869E4">
        <w:rPr>
          <w:rFonts w:ascii="Times New Roman" w:eastAsia="Times New Roman" w:hAnsi="Times New Roman" w:cs="Times New Roman"/>
          <w:sz w:val="28"/>
          <w:szCs w:val="28"/>
        </w:rPr>
        <w:t xml:space="preserve"> групповая, индивидуальная (в рамках группового занятия), работа в подгруппах.</w:t>
      </w:r>
    </w:p>
    <w:p w:rsidR="00C57382" w:rsidRPr="00F869E4" w:rsidRDefault="0087400D" w:rsidP="003257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9E4">
        <w:rPr>
          <w:rFonts w:ascii="Times New Roman" w:eastAsia="Times New Roman" w:hAnsi="Times New Roman" w:cs="Times New Roman"/>
          <w:i/>
          <w:sz w:val="28"/>
          <w:szCs w:val="28"/>
        </w:rPr>
        <w:t>Виды занятий:</w:t>
      </w:r>
      <w:r w:rsidR="00EF63D0">
        <w:rPr>
          <w:rFonts w:ascii="Times New Roman" w:eastAsia="Times New Roman" w:hAnsi="Times New Roman" w:cs="Times New Roman"/>
          <w:sz w:val="28"/>
          <w:szCs w:val="28"/>
        </w:rPr>
        <w:t xml:space="preserve"> беседы, лекция, тестирование, просмотр видеоматериалов.</w:t>
      </w:r>
    </w:p>
    <w:p w:rsidR="00C57382" w:rsidRPr="00F869E4" w:rsidRDefault="0087400D" w:rsidP="003257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9E4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Срок реализации программы </w:t>
      </w:r>
      <w:r w:rsidRPr="00F869E4">
        <w:rPr>
          <w:rFonts w:ascii="Times New Roman" w:eastAsia="Times New Roman" w:hAnsi="Times New Roman" w:cs="Times New Roman"/>
          <w:sz w:val="28"/>
          <w:szCs w:val="28"/>
        </w:rPr>
        <w:t xml:space="preserve">- 1 год. </w:t>
      </w:r>
      <w:r w:rsidRPr="00F869E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Дополнительная общеобразовательная общеразвивающая программа реализуется в течение всего календарного года, включая каникулярное время. При ее выполнении организуется работа в </w:t>
      </w:r>
      <w:r w:rsidRPr="00F869E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 xml:space="preserve">пришкольных лагерях, проводятся развлекательно-образовательные, спортивные мероприятия. </w:t>
      </w:r>
    </w:p>
    <w:p w:rsidR="00C57382" w:rsidRDefault="0087400D" w:rsidP="003257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</w:pPr>
      <w:r w:rsidRPr="00F869E4">
        <w:rPr>
          <w:rFonts w:ascii="Times New Roman" w:hAnsi="Times New Roman" w:cs="Times New Roman"/>
          <w:i/>
          <w:sz w:val="28"/>
          <w:szCs w:val="28"/>
          <w:u w:val="single"/>
        </w:rPr>
        <w:t>Режим занятий</w:t>
      </w:r>
      <w:r w:rsidRPr="00F869E4">
        <w:rPr>
          <w:rFonts w:ascii="Times New Roman" w:hAnsi="Times New Roman" w:cs="Times New Roman"/>
          <w:sz w:val="28"/>
          <w:szCs w:val="28"/>
          <w:u w:val="single"/>
        </w:rPr>
        <w:t xml:space="preserve"> - </w:t>
      </w:r>
      <w:r w:rsidRPr="00F869E4">
        <w:rPr>
          <w:rFonts w:ascii="Times New Roman" w:hAnsi="Times New Roman" w:cs="Times New Roman"/>
          <w:sz w:val="28"/>
          <w:szCs w:val="28"/>
        </w:rPr>
        <w:t xml:space="preserve">Дети занимаются 2 раза в неделю по 2 часа. </w:t>
      </w:r>
      <w:r w:rsidRPr="00F869E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F869E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При электронном обучении с применением дистанционных  образовательных технологий продолжительность занятия регулируется нормами СанПиН, принятых при работе учащихся за компьютером.  </w:t>
      </w:r>
    </w:p>
    <w:p w:rsidR="00EF63D0" w:rsidRDefault="00EF63D0" w:rsidP="003257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63D0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eastAsia="ar-SA"/>
        </w:rPr>
        <w:t>Планируемые результаты</w:t>
      </w:r>
    </w:p>
    <w:p w:rsidR="00C57382" w:rsidRPr="00EF63D0" w:rsidRDefault="0087400D" w:rsidP="0032576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869E4">
        <w:rPr>
          <w:rFonts w:ascii="Times New Roman" w:hAnsi="Times New Roman" w:cs="Times New Roman"/>
          <w:sz w:val="28"/>
          <w:szCs w:val="28"/>
        </w:rPr>
        <w:t>По итогам освоения</w:t>
      </w:r>
      <w:r w:rsidR="00E50C70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Pr="00F869E4">
        <w:rPr>
          <w:rFonts w:ascii="Times New Roman" w:hAnsi="Times New Roman" w:cs="Times New Roman"/>
          <w:sz w:val="28"/>
          <w:szCs w:val="28"/>
        </w:rPr>
        <w:t xml:space="preserve"> учащиеся будут:</w:t>
      </w:r>
    </w:p>
    <w:p w:rsidR="00C57382" w:rsidRPr="00F869E4" w:rsidRDefault="0087400D" w:rsidP="003257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69E4">
        <w:rPr>
          <w:rStyle w:val="ad"/>
          <w:rFonts w:ascii="Times New Roman" w:hAnsi="Times New Roman" w:cs="Times New Roman"/>
          <w:sz w:val="28"/>
          <w:szCs w:val="28"/>
        </w:rPr>
        <w:t>Знать:</w:t>
      </w:r>
      <w:r w:rsidRPr="00F869E4">
        <w:rPr>
          <w:rFonts w:ascii="Times New Roman" w:hAnsi="Times New Roman" w:cs="Times New Roman"/>
          <w:sz w:val="28"/>
          <w:szCs w:val="28"/>
        </w:rPr>
        <w:t xml:space="preserve"> основные понятия и методы комбинаторики, теории чисел, логики, теории графов, основ теории вероятностей.</w:t>
      </w:r>
    </w:p>
    <w:p w:rsidR="00C57382" w:rsidRPr="00F869E4" w:rsidRDefault="0087400D" w:rsidP="003257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69E4">
        <w:rPr>
          <w:rStyle w:val="ad"/>
          <w:rFonts w:ascii="Times New Roman" w:hAnsi="Times New Roman" w:cs="Times New Roman"/>
          <w:sz w:val="28"/>
          <w:szCs w:val="28"/>
        </w:rPr>
        <w:t>Уметь:</w:t>
      </w:r>
    </w:p>
    <w:p w:rsidR="00C57382" w:rsidRPr="00EF63D0" w:rsidRDefault="0087400D" w:rsidP="00325761">
      <w:pPr>
        <w:pStyle w:val="af6"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F63D0">
        <w:rPr>
          <w:rFonts w:ascii="Times New Roman" w:hAnsi="Times New Roman" w:cs="Times New Roman"/>
          <w:sz w:val="28"/>
          <w:szCs w:val="28"/>
        </w:rPr>
        <w:t>Решать олимпиадные задачи различных типов.</w:t>
      </w:r>
    </w:p>
    <w:p w:rsidR="00C57382" w:rsidRPr="00EF63D0" w:rsidRDefault="0087400D" w:rsidP="00325761">
      <w:pPr>
        <w:pStyle w:val="af6"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F63D0">
        <w:rPr>
          <w:rFonts w:ascii="Times New Roman" w:hAnsi="Times New Roman" w:cs="Times New Roman"/>
          <w:sz w:val="28"/>
          <w:szCs w:val="28"/>
        </w:rPr>
        <w:t>Строить математические модели для решения практических задач.</w:t>
      </w:r>
    </w:p>
    <w:p w:rsidR="00C57382" w:rsidRPr="00EF63D0" w:rsidRDefault="0087400D" w:rsidP="00325761">
      <w:pPr>
        <w:pStyle w:val="af6"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F63D0">
        <w:rPr>
          <w:rFonts w:ascii="Times New Roman" w:hAnsi="Times New Roman" w:cs="Times New Roman"/>
          <w:sz w:val="28"/>
          <w:szCs w:val="28"/>
        </w:rPr>
        <w:t>Применять методы доказательства и логического рассуждения.</w:t>
      </w:r>
    </w:p>
    <w:p w:rsidR="00C57382" w:rsidRPr="00EF63D0" w:rsidRDefault="0087400D" w:rsidP="00325761">
      <w:pPr>
        <w:pStyle w:val="af6"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F63D0">
        <w:rPr>
          <w:rFonts w:ascii="Times New Roman" w:hAnsi="Times New Roman" w:cs="Times New Roman"/>
          <w:sz w:val="28"/>
          <w:szCs w:val="28"/>
        </w:rPr>
        <w:t>Работать с научной и справочной литературой, представлять результаты своей работы.</w:t>
      </w:r>
    </w:p>
    <w:p w:rsidR="00C57382" w:rsidRPr="00F869E4" w:rsidRDefault="0087400D" w:rsidP="003257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69E4">
        <w:rPr>
          <w:rStyle w:val="ad"/>
          <w:rFonts w:ascii="Times New Roman" w:hAnsi="Times New Roman" w:cs="Times New Roman"/>
          <w:sz w:val="28"/>
          <w:szCs w:val="28"/>
        </w:rPr>
        <w:t>Владеть:</w:t>
      </w:r>
      <w:r w:rsidRPr="00F869E4">
        <w:rPr>
          <w:rFonts w:ascii="Times New Roman" w:hAnsi="Times New Roman" w:cs="Times New Roman"/>
          <w:sz w:val="28"/>
          <w:szCs w:val="28"/>
        </w:rPr>
        <w:t xml:space="preserve"> навыками исследовательской деятельности, основами публичных выступлений, методами работы в команде.</w:t>
      </w:r>
    </w:p>
    <w:p w:rsidR="00C57382" w:rsidRPr="00F869E4" w:rsidRDefault="0087400D" w:rsidP="003257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9E4">
        <w:rPr>
          <w:rFonts w:ascii="Times New Roman" w:eastAsia="Times New Roman" w:hAnsi="Times New Roman" w:cs="Times New Roman"/>
          <w:i/>
          <w:sz w:val="28"/>
          <w:szCs w:val="28"/>
        </w:rPr>
        <w:t>Ожидаемые результаты</w:t>
      </w:r>
      <w:r w:rsidRPr="00F869E4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в области </w:t>
      </w:r>
      <w:r w:rsidRPr="00F869E4">
        <w:rPr>
          <w:rFonts w:ascii="Times New Roman" w:eastAsia="Times New Roman" w:hAnsi="Times New Roman" w:cs="Times New Roman"/>
          <w:i/>
          <w:sz w:val="28"/>
          <w:szCs w:val="28"/>
        </w:rPr>
        <w:t>теоретических компетенций</w:t>
      </w:r>
      <w:r w:rsidRPr="00F869E4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</w:p>
    <w:p w:rsidR="00C57382" w:rsidRPr="00F869E4" w:rsidRDefault="0087400D" w:rsidP="003257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9E4">
        <w:rPr>
          <w:rFonts w:ascii="Times New Roman" w:eastAsia="Symbol" w:hAnsi="Times New Roman" w:cs="Times New Roman"/>
          <w:sz w:val="28"/>
          <w:szCs w:val="28"/>
        </w:rPr>
        <w:sym w:font="Symbol" w:char="00B7"/>
      </w:r>
      <w:r w:rsidRPr="00F869E4">
        <w:rPr>
          <w:rFonts w:ascii="Times New Roman" w:eastAsia="Times New Roman" w:hAnsi="Times New Roman" w:cs="Times New Roman"/>
          <w:sz w:val="28"/>
          <w:szCs w:val="28"/>
        </w:rPr>
        <w:t>приобретение новых математических знаний, опыта решения нестандартных задач по различным направлениям,  понимание вероятностного характера многих закономерностей окружающего мира.</w:t>
      </w:r>
    </w:p>
    <w:p w:rsidR="00C57382" w:rsidRPr="00F869E4" w:rsidRDefault="0087400D" w:rsidP="003257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9E4">
        <w:rPr>
          <w:rFonts w:ascii="Times New Roman" w:eastAsia="Symbol" w:hAnsi="Times New Roman" w:cs="Times New Roman"/>
          <w:sz w:val="28"/>
          <w:szCs w:val="28"/>
        </w:rPr>
        <w:sym w:font="Symbol" w:char="00B7"/>
      </w:r>
      <w:r w:rsidRPr="00F869E4">
        <w:rPr>
          <w:rFonts w:ascii="Times New Roman" w:eastAsia="Times New Roman" w:hAnsi="Times New Roman" w:cs="Times New Roman"/>
          <w:sz w:val="28"/>
          <w:szCs w:val="28"/>
        </w:rPr>
        <w:t xml:space="preserve">  умение извлечь необходимую информацию из различных источников.</w:t>
      </w:r>
    </w:p>
    <w:p w:rsidR="00C57382" w:rsidRPr="00F869E4" w:rsidRDefault="0087400D" w:rsidP="003257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9E4">
        <w:rPr>
          <w:rFonts w:ascii="Times New Roman" w:eastAsia="Symbol" w:hAnsi="Times New Roman" w:cs="Times New Roman"/>
          <w:sz w:val="28"/>
          <w:szCs w:val="28"/>
        </w:rPr>
        <w:sym w:font="Symbol" w:char="00B7"/>
      </w:r>
      <w:r w:rsidRPr="00F869E4">
        <w:rPr>
          <w:rFonts w:ascii="Times New Roman" w:eastAsia="Times New Roman" w:hAnsi="Times New Roman" w:cs="Times New Roman"/>
          <w:sz w:val="28"/>
          <w:szCs w:val="28"/>
        </w:rPr>
        <w:t xml:space="preserve"> в области практических компетенций:  применять полученные знания в повседневной жизни, для изучения естественнонаучных дисциплин, для получения образования в областях, требующих углубленной математической подготовки;</w:t>
      </w:r>
    </w:p>
    <w:p w:rsidR="00C57382" w:rsidRPr="00F869E4" w:rsidRDefault="0087400D" w:rsidP="003257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9E4">
        <w:rPr>
          <w:rFonts w:ascii="Times New Roman" w:eastAsia="Symbol" w:hAnsi="Times New Roman" w:cs="Times New Roman"/>
          <w:sz w:val="28"/>
          <w:szCs w:val="28"/>
        </w:rPr>
        <w:sym w:font="Symbol" w:char="00B7"/>
      </w:r>
      <w:r w:rsidRPr="00F869E4">
        <w:rPr>
          <w:rFonts w:ascii="Times New Roman" w:eastAsia="Times New Roman" w:hAnsi="Times New Roman" w:cs="Times New Roman"/>
          <w:sz w:val="28"/>
          <w:szCs w:val="28"/>
        </w:rPr>
        <w:t xml:space="preserve">  применять полученные знания при решении олимпиадных работ.</w:t>
      </w:r>
    </w:p>
    <w:p w:rsidR="00C57382" w:rsidRPr="00F869E4" w:rsidRDefault="0087400D" w:rsidP="003257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9E4">
        <w:rPr>
          <w:rFonts w:ascii="Times New Roman" w:eastAsia="Times New Roman" w:hAnsi="Times New Roman" w:cs="Times New Roman"/>
          <w:i/>
          <w:sz w:val="28"/>
          <w:szCs w:val="28"/>
        </w:rPr>
        <w:t>в области личностных компетенций</w:t>
      </w:r>
      <w:r w:rsidRPr="00F869E4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</w:p>
    <w:p w:rsidR="00C57382" w:rsidRPr="00F869E4" w:rsidRDefault="0087400D" w:rsidP="003257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9E4">
        <w:rPr>
          <w:rFonts w:ascii="Times New Roman" w:eastAsia="Symbol" w:hAnsi="Times New Roman" w:cs="Times New Roman"/>
          <w:sz w:val="28"/>
          <w:szCs w:val="28"/>
        </w:rPr>
        <w:sym w:font="Symbol" w:char="00B7"/>
      </w:r>
      <w:r w:rsidRPr="00F869E4">
        <w:rPr>
          <w:rFonts w:ascii="Times New Roman" w:eastAsia="Times New Roman" w:hAnsi="Times New Roman" w:cs="Times New Roman"/>
          <w:sz w:val="28"/>
          <w:szCs w:val="28"/>
        </w:rPr>
        <w:t>формирование целостного мировоззрения, соответствующего современному уровню развития науки и общественной практики;  формирование ответственного отношения к обучению, готовности и способности обучающихся к саморазвитию и самообразованию на основе мотивации к обучению,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</w:t>
      </w:r>
    </w:p>
    <w:p w:rsidR="00C57382" w:rsidRPr="00F869E4" w:rsidRDefault="0087400D" w:rsidP="003257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9E4">
        <w:rPr>
          <w:rFonts w:ascii="Times New Roman" w:eastAsia="Symbol" w:hAnsi="Times New Roman" w:cs="Times New Roman"/>
          <w:sz w:val="28"/>
          <w:szCs w:val="28"/>
        </w:rPr>
        <w:sym w:font="Symbol" w:char="00B7"/>
      </w:r>
      <w:r w:rsidRPr="00F869E4">
        <w:rPr>
          <w:rFonts w:ascii="Times New Roman" w:eastAsia="Times New Roman" w:hAnsi="Times New Roman" w:cs="Times New Roman"/>
          <w:sz w:val="28"/>
          <w:szCs w:val="28"/>
        </w:rPr>
        <w:t xml:space="preserve">  толерантность при коллективной деятельности.</w:t>
      </w:r>
    </w:p>
    <w:p w:rsidR="00C57382" w:rsidRPr="00F869E4" w:rsidRDefault="0087400D" w:rsidP="003257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9E4">
        <w:rPr>
          <w:rFonts w:ascii="Times New Roman" w:eastAsia="Times New Roman" w:hAnsi="Times New Roman" w:cs="Times New Roman"/>
          <w:sz w:val="28"/>
          <w:szCs w:val="28"/>
        </w:rPr>
        <w:t>Увидеть результаты достижений каждого об</w:t>
      </w:r>
      <w:r w:rsidR="00325761">
        <w:rPr>
          <w:rFonts w:ascii="Times New Roman" w:eastAsia="Times New Roman" w:hAnsi="Times New Roman" w:cs="Times New Roman"/>
          <w:sz w:val="28"/>
          <w:szCs w:val="28"/>
        </w:rPr>
        <w:t>учающегося помогут педагогическое наблюдение</w:t>
      </w:r>
      <w:r w:rsidRPr="00F869E4">
        <w:rPr>
          <w:rFonts w:ascii="Times New Roman" w:eastAsia="Times New Roman" w:hAnsi="Times New Roman" w:cs="Times New Roman"/>
          <w:sz w:val="28"/>
          <w:szCs w:val="28"/>
        </w:rPr>
        <w:t>, собеседование, использование рейтинг - таблицы, занятия самооценки и оценки товарищей, самостоятельные исследовательские эксперименты,</w:t>
      </w:r>
      <w:r w:rsidR="00EF63D0">
        <w:rPr>
          <w:rFonts w:ascii="Times New Roman" w:eastAsia="Times New Roman" w:hAnsi="Times New Roman" w:cs="Times New Roman"/>
          <w:sz w:val="28"/>
          <w:szCs w:val="28"/>
        </w:rPr>
        <w:t xml:space="preserve"> презентации учебных проектов (</w:t>
      </w:r>
      <w:r w:rsidRPr="00F869E4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индивидуальные, групповые, коллективные), тестирование, участие в математических олимпиадах. </w:t>
      </w:r>
    </w:p>
    <w:p w:rsidR="00C57382" w:rsidRPr="00F869E4" w:rsidRDefault="0087400D" w:rsidP="003257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9E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Для выявления результатов реализации образовательной программы используются следующие виды и формы: тестирование, олимпиады, математические бои. </w:t>
      </w:r>
    </w:p>
    <w:p w:rsidR="00C57382" w:rsidRPr="00EF63D0" w:rsidRDefault="0087400D" w:rsidP="0032576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63D0">
        <w:rPr>
          <w:rFonts w:ascii="Times New Roman" w:eastAsia="Times New Roman" w:hAnsi="Times New Roman" w:cs="Times New Roman"/>
          <w:b/>
          <w:sz w:val="28"/>
          <w:szCs w:val="28"/>
        </w:rPr>
        <w:t>Формы подведения итогов реализации программы</w:t>
      </w:r>
    </w:p>
    <w:p w:rsidR="00C57382" w:rsidRPr="00F869E4" w:rsidRDefault="00325761" w:rsidP="0032576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Текущий</w:t>
      </w:r>
      <w:r w:rsidR="0087400D" w:rsidRPr="00EF63D0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контроль</w:t>
      </w:r>
      <w:r w:rsidR="0087400D" w:rsidRPr="00F869E4">
        <w:rPr>
          <w:rFonts w:ascii="Times New Roman" w:eastAsia="Times New Roman" w:hAnsi="Times New Roman" w:cs="Times New Roman"/>
          <w:i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>осуществляется посредством наблюдения за деятельностью учащихся в процессе занятия;</w:t>
      </w:r>
    </w:p>
    <w:p w:rsidR="00C57382" w:rsidRPr="00F869E4" w:rsidRDefault="0087400D" w:rsidP="0032576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 w:rsidRPr="00EF63D0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Аттестация  по завершении освоения программы</w:t>
      </w:r>
      <w:r w:rsidRPr="00F869E4">
        <w:rPr>
          <w:rFonts w:ascii="Times New Roman" w:eastAsia="Times New Roman" w:hAnsi="Times New Roman" w:cs="Times New Roman"/>
          <w:i/>
          <w:sz w:val="28"/>
          <w:szCs w:val="28"/>
        </w:rPr>
        <w:t xml:space="preserve"> -   </w:t>
      </w:r>
      <w:r w:rsidRPr="00F869E4">
        <w:rPr>
          <w:rFonts w:ascii="Times New Roman" w:eastAsia="Times New Roman" w:hAnsi="Times New Roman" w:cs="Times New Roman"/>
          <w:sz w:val="28"/>
          <w:szCs w:val="28"/>
        </w:rPr>
        <w:t xml:space="preserve">пробный тур </w:t>
      </w:r>
      <w:r w:rsidRPr="00F869E4">
        <w:rPr>
          <w:rFonts w:ascii="Times New Roman" w:eastAsia="Times New Roman" w:hAnsi="Times New Roman" w:cs="Times New Roman"/>
          <w:color w:val="000000"/>
          <w:sz w:val="28"/>
          <w:szCs w:val="28"/>
        </w:rPr>
        <w:t>олимпиады.</w:t>
      </w:r>
    </w:p>
    <w:p w:rsidR="00C57382" w:rsidRPr="00EF63D0" w:rsidRDefault="0087400D" w:rsidP="00EF63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3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Учебно-тематический план</w:t>
      </w:r>
    </w:p>
    <w:tbl>
      <w:tblPr>
        <w:tblStyle w:val="af8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9"/>
        <w:gridCol w:w="3451"/>
        <w:gridCol w:w="993"/>
        <w:gridCol w:w="1134"/>
        <w:gridCol w:w="1133"/>
        <w:gridCol w:w="2126"/>
      </w:tblGrid>
      <w:tr w:rsidR="00C57382" w:rsidRPr="00F869E4" w:rsidTr="00325761">
        <w:tc>
          <w:tcPr>
            <w:tcW w:w="519" w:type="dxa"/>
            <w:vMerge w:val="restart"/>
          </w:tcPr>
          <w:p w:rsidR="00C57382" w:rsidRPr="00F869E4" w:rsidRDefault="0087400D" w:rsidP="003257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9E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51" w:type="dxa"/>
            <w:vMerge w:val="restart"/>
          </w:tcPr>
          <w:p w:rsidR="00C57382" w:rsidRPr="00F869E4" w:rsidRDefault="0087400D" w:rsidP="003257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9E4">
              <w:rPr>
                <w:rFonts w:ascii="Times New Roman" w:hAnsi="Times New Roman" w:cs="Times New Roman"/>
                <w:sz w:val="28"/>
                <w:szCs w:val="28"/>
              </w:rPr>
              <w:t>Разделы, темы</w:t>
            </w:r>
          </w:p>
        </w:tc>
        <w:tc>
          <w:tcPr>
            <w:tcW w:w="3260" w:type="dxa"/>
            <w:gridSpan w:val="3"/>
          </w:tcPr>
          <w:p w:rsidR="00C57382" w:rsidRPr="00F869E4" w:rsidRDefault="0087400D" w:rsidP="003257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9E4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C57382" w:rsidRPr="00F869E4" w:rsidRDefault="0087400D" w:rsidP="003257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9E4">
              <w:rPr>
                <w:rFonts w:ascii="Times New Roman" w:hAnsi="Times New Roman" w:cs="Times New Roman"/>
                <w:sz w:val="28"/>
                <w:szCs w:val="28"/>
              </w:rPr>
              <w:t>Форма аттестации/ контроля</w:t>
            </w:r>
          </w:p>
        </w:tc>
      </w:tr>
      <w:tr w:rsidR="00C57382" w:rsidRPr="00F869E4" w:rsidTr="00325761">
        <w:tc>
          <w:tcPr>
            <w:tcW w:w="519" w:type="dxa"/>
            <w:vMerge/>
          </w:tcPr>
          <w:p w:rsidR="00C57382" w:rsidRPr="00F869E4" w:rsidRDefault="00C57382" w:rsidP="003257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1" w:type="dxa"/>
            <w:vMerge/>
          </w:tcPr>
          <w:p w:rsidR="00C57382" w:rsidRPr="00F869E4" w:rsidRDefault="00C57382" w:rsidP="003257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 w:val="restart"/>
          </w:tcPr>
          <w:p w:rsidR="00C57382" w:rsidRPr="00F869E4" w:rsidRDefault="0087400D" w:rsidP="003257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9E4">
              <w:rPr>
                <w:rFonts w:ascii="Times New Roman" w:hAnsi="Times New Roman" w:cs="Times New Roman"/>
                <w:sz w:val="28"/>
                <w:szCs w:val="28"/>
              </w:rPr>
              <w:t>Всего часов</w:t>
            </w:r>
          </w:p>
        </w:tc>
        <w:tc>
          <w:tcPr>
            <w:tcW w:w="2267" w:type="dxa"/>
            <w:gridSpan w:val="2"/>
          </w:tcPr>
          <w:p w:rsidR="00C57382" w:rsidRPr="00F869E4" w:rsidRDefault="0087400D" w:rsidP="003257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9E4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</w:tc>
        <w:tc>
          <w:tcPr>
            <w:tcW w:w="2126" w:type="dxa"/>
            <w:vMerge/>
          </w:tcPr>
          <w:p w:rsidR="00C57382" w:rsidRPr="00F869E4" w:rsidRDefault="00C57382" w:rsidP="003257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382" w:rsidRPr="00F869E4" w:rsidTr="00325761">
        <w:tc>
          <w:tcPr>
            <w:tcW w:w="519" w:type="dxa"/>
            <w:vMerge/>
          </w:tcPr>
          <w:p w:rsidR="00C57382" w:rsidRPr="00F869E4" w:rsidRDefault="00C57382" w:rsidP="003257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1" w:type="dxa"/>
            <w:vMerge/>
          </w:tcPr>
          <w:p w:rsidR="00C57382" w:rsidRPr="00F869E4" w:rsidRDefault="00C57382" w:rsidP="003257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C57382" w:rsidRPr="00F869E4" w:rsidRDefault="00C57382" w:rsidP="003257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57382" w:rsidRPr="00F869E4" w:rsidRDefault="0087400D" w:rsidP="003257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9E4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133" w:type="dxa"/>
          </w:tcPr>
          <w:p w:rsidR="00C57382" w:rsidRPr="00F869E4" w:rsidRDefault="0087400D" w:rsidP="003257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9E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126" w:type="dxa"/>
            <w:vMerge/>
          </w:tcPr>
          <w:p w:rsidR="00C57382" w:rsidRPr="00F869E4" w:rsidRDefault="00C57382" w:rsidP="003257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382" w:rsidRPr="00F869E4" w:rsidTr="00325761">
        <w:tc>
          <w:tcPr>
            <w:tcW w:w="519" w:type="dxa"/>
          </w:tcPr>
          <w:p w:rsidR="00C57382" w:rsidRPr="00F869E4" w:rsidRDefault="0087400D" w:rsidP="003257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9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51" w:type="dxa"/>
          </w:tcPr>
          <w:p w:rsidR="00C57382" w:rsidRPr="00F869E4" w:rsidRDefault="0087400D" w:rsidP="003257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9E4">
              <w:rPr>
                <w:rFonts w:ascii="Times New Roman" w:hAnsi="Times New Roman" w:cs="Times New Roman"/>
                <w:sz w:val="28"/>
                <w:szCs w:val="28"/>
              </w:rPr>
              <w:t>Вводное занятие.</w:t>
            </w:r>
          </w:p>
        </w:tc>
        <w:tc>
          <w:tcPr>
            <w:tcW w:w="993" w:type="dxa"/>
          </w:tcPr>
          <w:p w:rsidR="00C57382" w:rsidRPr="00F869E4" w:rsidRDefault="0087400D" w:rsidP="003257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9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C57382" w:rsidRPr="00F869E4" w:rsidRDefault="0087400D" w:rsidP="003257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9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3" w:type="dxa"/>
          </w:tcPr>
          <w:p w:rsidR="00C57382" w:rsidRPr="00F869E4" w:rsidRDefault="0087400D" w:rsidP="003257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9E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C57382" w:rsidRPr="00F869E4" w:rsidRDefault="0087400D" w:rsidP="003257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9E4">
              <w:rPr>
                <w:rFonts w:ascii="Times New Roman" w:hAnsi="Times New Roman" w:cs="Times New Roman"/>
                <w:sz w:val="28"/>
                <w:szCs w:val="28"/>
              </w:rPr>
              <w:t>Лекция, собеседование</w:t>
            </w:r>
          </w:p>
        </w:tc>
      </w:tr>
      <w:tr w:rsidR="00C57382" w:rsidRPr="00F869E4" w:rsidTr="00325761">
        <w:tc>
          <w:tcPr>
            <w:tcW w:w="519" w:type="dxa"/>
          </w:tcPr>
          <w:p w:rsidR="00C57382" w:rsidRPr="00F869E4" w:rsidRDefault="0087400D" w:rsidP="003257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9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51" w:type="dxa"/>
          </w:tcPr>
          <w:p w:rsidR="00C57382" w:rsidRPr="00F869E4" w:rsidRDefault="0087400D" w:rsidP="003257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9E4">
              <w:rPr>
                <w:rFonts w:ascii="Times New Roman" w:hAnsi="Times New Roman" w:cs="Times New Roman"/>
                <w:sz w:val="28"/>
                <w:szCs w:val="28"/>
              </w:rPr>
              <w:t>Нестандартные задачи</w:t>
            </w:r>
          </w:p>
        </w:tc>
        <w:tc>
          <w:tcPr>
            <w:tcW w:w="993" w:type="dxa"/>
          </w:tcPr>
          <w:p w:rsidR="00C57382" w:rsidRPr="00F869E4" w:rsidRDefault="0087400D" w:rsidP="003257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9E4"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1134" w:type="dxa"/>
          </w:tcPr>
          <w:p w:rsidR="00C57382" w:rsidRPr="00F869E4" w:rsidRDefault="0087400D" w:rsidP="003257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9E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</w:tcPr>
          <w:p w:rsidR="00C57382" w:rsidRPr="00F869E4" w:rsidRDefault="0087400D" w:rsidP="003257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9E4"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2126" w:type="dxa"/>
          </w:tcPr>
          <w:p w:rsidR="00C57382" w:rsidRPr="00F869E4" w:rsidRDefault="0087400D" w:rsidP="003257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9E4"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</w:p>
        </w:tc>
      </w:tr>
      <w:tr w:rsidR="00C57382" w:rsidRPr="00F869E4" w:rsidTr="00325761">
        <w:tc>
          <w:tcPr>
            <w:tcW w:w="519" w:type="dxa"/>
          </w:tcPr>
          <w:p w:rsidR="00C57382" w:rsidRPr="00F869E4" w:rsidRDefault="0087400D" w:rsidP="003257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9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51" w:type="dxa"/>
          </w:tcPr>
          <w:p w:rsidR="00C57382" w:rsidRPr="00F869E4" w:rsidRDefault="0087400D" w:rsidP="003257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9E4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993" w:type="dxa"/>
          </w:tcPr>
          <w:p w:rsidR="00C57382" w:rsidRPr="00F869E4" w:rsidRDefault="0087400D" w:rsidP="003257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9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C57382" w:rsidRPr="00F869E4" w:rsidRDefault="0087400D" w:rsidP="003257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9E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</w:tcPr>
          <w:p w:rsidR="00C57382" w:rsidRPr="00F869E4" w:rsidRDefault="0087400D" w:rsidP="003257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9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C57382" w:rsidRPr="00F869E4" w:rsidRDefault="0087400D" w:rsidP="003257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9E4">
              <w:rPr>
                <w:rFonts w:ascii="Times New Roman" w:hAnsi="Times New Roman" w:cs="Times New Roman"/>
                <w:sz w:val="28"/>
                <w:szCs w:val="28"/>
              </w:rPr>
              <w:t>Пробный тур олимпиады</w:t>
            </w:r>
          </w:p>
        </w:tc>
      </w:tr>
      <w:tr w:rsidR="00C57382" w:rsidRPr="00F869E4" w:rsidTr="00325761">
        <w:tc>
          <w:tcPr>
            <w:tcW w:w="519" w:type="dxa"/>
          </w:tcPr>
          <w:p w:rsidR="00C57382" w:rsidRPr="00F869E4" w:rsidRDefault="00C57382" w:rsidP="003257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1" w:type="dxa"/>
          </w:tcPr>
          <w:p w:rsidR="00C57382" w:rsidRPr="00D94C58" w:rsidRDefault="0087400D" w:rsidP="003257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C58">
              <w:rPr>
                <w:rFonts w:ascii="Times New Roman" w:hAnsi="Times New Roman" w:cs="Times New Roman"/>
                <w:b/>
                <w:sz w:val="28"/>
                <w:szCs w:val="28"/>
              </w:rPr>
              <w:t>Итого часов</w:t>
            </w:r>
          </w:p>
        </w:tc>
        <w:tc>
          <w:tcPr>
            <w:tcW w:w="993" w:type="dxa"/>
          </w:tcPr>
          <w:p w:rsidR="00C57382" w:rsidRPr="00F869E4" w:rsidRDefault="0087400D" w:rsidP="003257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9E4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134" w:type="dxa"/>
          </w:tcPr>
          <w:p w:rsidR="00C57382" w:rsidRPr="00F869E4" w:rsidRDefault="0087400D" w:rsidP="003257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9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3" w:type="dxa"/>
          </w:tcPr>
          <w:p w:rsidR="00C57382" w:rsidRPr="00F869E4" w:rsidRDefault="0087400D" w:rsidP="003257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9E4"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2126" w:type="dxa"/>
          </w:tcPr>
          <w:p w:rsidR="00C57382" w:rsidRPr="00F869E4" w:rsidRDefault="00C57382" w:rsidP="003257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7382" w:rsidRPr="00F869E4" w:rsidRDefault="00C57382" w:rsidP="0032576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57382" w:rsidRPr="00EF63D0" w:rsidRDefault="0087400D" w:rsidP="003257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3D0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C57382" w:rsidRPr="00EF63D0" w:rsidRDefault="0087400D" w:rsidP="0032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63D0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1. Вводное занятие. (2 часа)</w:t>
      </w:r>
    </w:p>
    <w:p w:rsidR="00C57382" w:rsidRPr="00F869E4" w:rsidRDefault="0087400D" w:rsidP="003257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9E4">
        <w:rPr>
          <w:rFonts w:ascii="Times New Roman" w:eastAsia="Times New Roman" w:hAnsi="Times New Roman" w:cs="Times New Roman"/>
          <w:sz w:val="28"/>
          <w:szCs w:val="28"/>
        </w:rPr>
        <w:t xml:space="preserve">Знакомство с программой, целями и задачами. Экскурсия в историю математики. Появление нестандартных задач. </w:t>
      </w:r>
      <w:r w:rsidRPr="00F869E4">
        <w:rPr>
          <w:rFonts w:ascii="Times New Roman" w:eastAsia="Times New Roman" w:hAnsi="Times New Roman" w:cs="Times New Roman"/>
          <w:bCs/>
          <w:sz w:val="28"/>
          <w:szCs w:val="28"/>
        </w:rPr>
        <w:t>Инструктаж по технике безопасности, правила поведения на занятиях. Знакомство с детьми.</w:t>
      </w:r>
    </w:p>
    <w:p w:rsidR="00C57382" w:rsidRPr="00EF63D0" w:rsidRDefault="0087400D" w:rsidP="0032576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63D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Раздел 2. </w:t>
      </w:r>
      <w:r w:rsidRPr="00EF63D0">
        <w:rPr>
          <w:rFonts w:ascii="Times New Roman" w:hAnsi="Times New Roman" w:cs="Times New Roman"/>
          <w:b/>
          <w:sz w:val="28"/>
          <w:szCs w:val="28"/>
        </w:rPr>
        <w:t>Нестандартные задачи (138 часов)</w:t>
      </w:r>
    </w:p>
    <w:p w:rsidR="00C57382" w:rsidRPr="00EF63D0" w:rsidRDefault="0087400D" w:rsidP="00325761">
      <w:pPr>
        <w:pStyle w:val="af6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63D0">
        <w:rPr>
          <w:rFonts w:ascii="Times New Roman" w:eastAsia="Times New Roman" w:hAnsi="Times New Roman" w:cs="Times New Roman"/>
          <w:sz w:val="28"/>
          <w:szCs w:val="28"/>
        </w:rPr>
        <w:t>Магические квадраты и методы их решения.</w:t>
      </w:r>
    </w:p>
    <w:p w:rsidR="00C57382" w:rsidRPr="00EF63D0" w:rsidRDefault="0087400D" w:rsidP="00325761">
      <w:pPr>
        <w:pStyle w:val="af6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63D0">
        <w:rPr>
          <w:rFonts w:ascii="Times New Roman" w:eastAsia="Times New Roman" w:hAnsi="Times New Roman" w:cs="Times New Roman"/>
          <w:sz w:val="28"/>
          <w:szCs w:val="28"/>
        </w:rPr>
        <w:t>Магическое разнообразие и методы его разрешения.</w:t>
      </w:r>
    </w:p>
    <w:p w:rsidR="00C57382" w:rsidRPr="00EF63D0" w:rsidRDefault="0087400D" w:rsidP="00325761">
      <w:pPr>
        <w:pStyle w:val="af6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63D0">
        <w:rPr>
          <w:rFonts w:ascii="Times New Roman" w:eastAsia="Times New Roman" w:hAnsi="Times New Roman" w:cs="Times New Roman"/>
          <w:sz w:val="28"/>
          <w:szCs w:val="28"/>
        </w:rPr>
        <w:t>Магическое пространство.</w:t>
      </w:r>
    </w:p>
    <w:p w:rsidR="00C57382" w:rsidRPr="00EF63D0" w:rsidRDefault="0087400D" w:rsidP="00325761">
      <w:pPr>
        <w:pStyle w:val="af6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63D0">
        <w:rPr>
          <w:rFonts w:ascii="Times New Roman" w:eastAsia="Times New Roman" w:hAnsi="Times New Roman" w:cs="Times New Roman"/>
          <w:sz w:val="28"/>
          <w:szCs w:val="28"/>
        </w:rPr>
        <w:t>Магия азарта. Лотерея, домино, карты.</w:t>
      </w:r>
    </w:p>
    <w:p w:rsidR="00C57382" w:rsidRPr="00EF63D0" w:rsidRDefault="0087400D" w:rsidP="00325761">
      <w:pPr>
        <w:pStyle w:val="af6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63D0">
        <w:rPr>
          <w:rFonts w:ascii="Times New Roman" w:eastAsia="Times New Roman" w:hAnsi="Times New Roman" w:cs="Times New Roman"/>
          <w:sz w:val="28"/>
          <w:szCs w:val="28"/>
        </w:rPr>
        <w:t>Числовые фантазии. Пересечение чисел. Равенства и неравенства.</w:t>
      </w:r>
    </w:p>
    <w:p w:rsidR="00C57382" w:rsidRPr="00EF63D0" w:rsidRDefault="0087400D" w:rsidP="00325761">
      <w:pPr>
        <w:pStyle w:val="af6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63D0">
        <w:rPr>
          <w:rFonts w:ascii="Times New Roman" w:eastAsia="Times New Roman" w:hAnsi="Times New Roman" w:cs="Times New Roman"/>
          <w:sz w:val="28"/>
          <w:szCs w:val="28"/>
        </w:rPr>
        <w:t>Исторические задачи.</w:t>
      </w:r>
    </w:p>
    <w:p w:rsidR="00C57382" w:rsidRPr="00EF63D0" w:rsidRDefault="0087400D" w:rsidP="00325761">
      <w:pPr>
        <w:pStyle w:val="af6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63D0">
        <w:rPr>
          <w:rFonts w:ascii="Times New Roman" w:eastAsia="Times New Roman" w:hAnsi="Times New Roman" w:cs="Times New Roman"/>
          <w:sz w:val="28"/>
          <w:szCs w:val="28"/>
        </w:rPr>
        <w:t>Задачи математиков. Магницкого, Ньютона, Войтяховского.</w:t>
      </w:r>
    </w:p>
    <w:p w:rsidR="00C57382" w:rsidRPr="00EF63D0" w:rsidRDefault="0087400D" w:rsidP="00325761">
      <w:pPr>
        <w:pStyle w:val="af6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63D0">
        <w:rPr>
          <w:rFonts w:ascii="Times New Roman" w:eastAsia="Times New Roman" w:hAnsi="Times New Roman" w:cs="Times New Roman"/>
          <w:sz w:val="28"/>
          <w:szCs w:val="28"/>
        </w:rPr>
        <w:t>Задачи на смекалку. Переливание и взвешивание.</w:t>
      </w:r>
    </w:p>
    <w:p w:rsidR="00C57382" w:rsidRPr="00EF63D0" w:rsidRDefault="0087400D" w:rsidP="00325761">
      <w:pPr>
        <w:pStyle w:val="af6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63D0">
        <w:rPr>
          <w:rFonts w:ascii="Times New Roman" w:eastAsia="Times New Roman" w:hAnsi="Times New Roman" w:cs="Times New Roman"/>
          <w:sz w:val="28"/>
          <w:szCs w:val="28"/>
        </w:rPr>
        <w:t xml:space="preserve">Геометрические задачи олимпиад. </w:t>
      </w:r>
    </w:p>
    <w:p w:rsidR="00C57382" w:rsidRPr="00EF63D0" w:rsidRDefault="0087400D" w:rsidP="00325761">
      <w:pPr>
        <w:pStyle w:val="af6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63D0">
        <w:rPr>
          <w:rFonts w:ascii="Times New Roman" w:eastAsia="Times New Roman" w:hAnsi="Times New Roman" w:cs="Times New Roman"/>
          <w:sz w:val="28"/>
          <w:szCs w:val="28"/>
        </w:rPr>
        <w:t>Логические задачи. Инварианты. Оптимальные стратегии.</w:t>
      </w:r>
    </w:p>
    <w:p w:rsidR="00C57382" w:rsidRPr="00EF63D0" w:rsidRDefault="0087400D" w:rsidP="0032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63D0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3. Итоговое занятие (4 часа)</w:t>
      </w:r>
    </w:p>
    <w:p w:rsidR="00C57382" w:rsidRPr="00F869E4" w:rsidRDefault="0087400D" w:rsidP="00D33B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869E4">
        <w:rPr>
          <w:rFonts w:ascii="Times New Roman" w:eastAsia="Times New Roman" w:hAnsi="Times New Roman" w:cs="Times New Roman"/>
          <w:iCs/>
          <w:sz w:val="28"/>
          <w:szCs w:val="28"/>
        </w:rPr>
        <w:t>Пробный тур олимпиады. Разбор типичных ошибок. Индивидуальная работа.</w:t>
      </w:r>
    </w:p>
    <w:p w:rsidR="00715FD9" w:rsidRDefault="00715FD9" w:rsidP="0032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57382" w:rsidRPr="00EF63D0" w:rsidRDefault="0087400D" w:rsidP="0032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63D0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 организации занятий:</w:t>
      </w:r>
    </w:p>
    <w:p w:rsidR="00C57382" w:rsidRPr="00EF63D0" w:rsidRDefault="0087400D" w:rsidP="00325761">
      <w:pPr>
        <w:pStyle w:val="af6"/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63D0">
        <w:rPr>
          <w:rFonts w:ascii="Times New Roman" w:eastAsia="Times New Roman" w:hAnsi="Times New Roman" w:cs="Times New Roman"/>
          <w:sz w:val="28"/>
          <w:szCs w:val="28"/>
        </w:rPr>
        <w:t>Решение задач в малых группах</w:t>
      </w:r>
    </w:p>
    <w:p w:rsidR="00C57382" w:rsidRPr="00EF63D0" w:rsidRDefault="0087400D" w:rsidP="00325761">
      <w:pPr>
        <w:pStyle w:val="af6"/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63D0">
        <w:rPr>
          <w:rFonts w:ascii="Times New Roman" w:eastAsia="Times New Roman" w:hAnsi="Times New Roman" w:cs="Times New Roman"/>
          <w:sz w:val="28"/>
          <w:szCs w:val="28"/>
        </w:rPr>
        <w:t>Математические бои</w:t>
      </w:r>
    </w:p>
    <w:p w:rsidR="00C57382" w:rsidRPr="00EF63D0" w:rsidRDefault="0087400D" w:rsidP="00325761">
      <w:pPr>
        <w:pStyle w:val="af6"/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63D0">
        <w:rPr>
          <w:rFonts w:ascii="Times New Roman" w:eastAsia="Times New Roman" w:hAnsi="Times New Roman" w:cs="Times New Roman"/>
          <w:sz w:val="28"/>
          <w:szCs w:val="28"/>
        </w:rPr>
        <w:t>Разбор классических олимпиадных задач</w:t>
      </w:r>
    </w:p>
    <w:p w:rsidR="00C57382" w:rsidRPr="00EF63D0" w:rsidRDefault="0087400D" w:rsidP="00325761">
      <w:pPr>
        <w:pStyle w:val="af6"/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63D0">
        <w:rPr>
          <w:rFonts w:ascii="Times New Roman" w:eastAsia="Times New Roman" w:hAnsi="Times New Roman" w:cs="Times New Roman"/>
          <w:sz w:val="28"/>
          <w:szCs w:val="28"/>
        </w:rPr>
        <w:t>Индивидуальные консультации</w:t>
      </w:r>
    </w:p>
    <w:p w:rsidR="00C57382" w:rsidRPr="00EF63D0" w:rsidRDefault="0087400D" w:rsidP="00325761">
      <w:pPr>
        <w:pStyle w:val="af6"/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63D0">
        <w:rPr>
          <w:rFonts w:ascii="Times New Roman" w:eastAsia="Times New Roman" w:hAnsi="Times New Roman" w:cs="Times New Roman"/>
          <w:sz w:val="28"/>
          <w:szCs w:val="28"/>
        </w:rPr>
        <w:lastRenderedPageBreak/>
        <w:t>Пробные олимпиадные туры</w:t>
      </w:r>
    </w:p>
    <w:p w:rsidR="00C57382" w:rsidRPr="00EF63D0" w:rsidRDefault="0087400D" w:rsidP="00325761">
      <w:pPr>
        <w:pStyle w:val="af6"/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63D0">
        <w:rPr>
          <w:rFonts w:ascii="Times New Roman" w:eastAsia="Times New Roman" w:hAnsi="Times New Roman" w:cs="Times New Roman"/>
          <w:sz w:val="28"/>
          <w:szCs w:val="28"/>
        </w:rPr>
        <w:t>Организационно-педагогические условия реализации программы</w:t>
      </w:r>
    </w:p>
    <w:p w:rsidR="00C57382" w:rsidRPr="00EF63D0" w:rsidRDefault="00E056D1" w:rsidP="00E056D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Организационно</w:t>
      </w:r>
      <w:r w:rsidR="00715F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педагогические условия реализации программы</w:t>
      </w:r>
      <w:r w:rsidR="0087400D" w:rsidRPr="00EF63D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C57382" w:rsidRPr="00F869E4" w:rsidRDefault="0087400D" w:rsidP="0032576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69E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bidi="en-US"/>
        </w:rPr>
        <w:t xml:space="preserve">Занятия должны проходить </w:t>
      </w:r>
      <w:r w:rsidR="00EF63D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bidi="en-US"/>
        </w:rPr>
        <w:t xml:space="preserve">в </w:t>
      </w:r>
      <w:r w:rsidRPr="00F869E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bidi="en-US"/>
        </w:rPr>
        <w:t>просторном, проветренном помещении, соответствующем санитарно-гигиеническим нормам (температурный режим, световой режим и т.д.), с количеством посадочных мест 15 (двухместные рабочие столы – 15 штук, стулья аудиторные – 15 штук). Расстановка рабочих мест три ряда по пять столов. Помещение должно быть оборудовано солнцезащитным устройством – жалюзи и средством пожаротушения – огнетушителем. Для эффективной работы необходимо использовать   видеоматериалы, наглядные пособия; учебный, научно-методический, диагностический, дидактический материалы, презентации; для выполнения научно – исследовательской деятельности необходима следующая материальная-техническая база:</w:t>
      </w:r>
    </w:p>
    <w:p w:rsidR="00C57382" w:rsidRPr="00F869E4" w:rsidRDefault="0087400D" w:rsidP="00325761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bidi="en-US"/>
        </w:rPr>
      </w:pPr>
      <w:r w:rsidRPr="00F869E4">
        <w:rPr>
          <w:rFonts w:ascii="Times New Roman" w:hAnsi="Times New Roman" w:cs="Times New Roman"/>
          <w:iCs/>
          <w:sz w:val="28"/>
          <w:szCs w:val="28"/>
          <w:lang w:bidi="en-US"/>
        </w:rPr>
        <w:t>-планшеты, канцелярские принадлежности;</w:t>
      </w:r>
    </w:p>
    <w:p w:rsidR="00C57382" w:rsidRPr="00F869E4" w:rsidRDefault="0087400D" w:rsidP="00325761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bidi="en-US"/>
        </w:rPr>
      </w:pPr>
      <w:r w:rsidRPr="00F869E4">
        <w:rPr>
          <w:rFonts w:ascii="Times New Roman" w:hAnsi="Times New Roman" w:cs="Times New Roman"/>
          <w:iCs/>
          <w:sz w:val="28"/>
          <w:szCs w:val="28"/>
          <w:lang w:bidi="en-US"/>
        </w:rPr>
        <w:t>- расходные материалы (бумага, магнитные носители).</w:t>
      </w:r>
    </w:p>
    <w:p w:rsidR="00C57382" w:rsidRPr="00F869E4" w:rsidRDefault="0087400D" w:rsidP="00325761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  <w:lang w:bidi="en-US"/>
        </w:rPr>
      </w:pPr>
      <w:r w:rsidRPr="00EF63D0">
        <w:rPr>
          <w:rFonts w:ascii="Times New Roman" w:hAnsi="Times New Roman" w:cs="Times New Roman"/>
          <w:b/>
          <w:i/>
          <w:iCs/>
          <w:sz w:val="28"/>
          <w:szCs w:val="28"/>
          <w:lang w:bidi="en-US"/>
        </w:rPr>
        <w:t>Информационное обеспечение</w:t>
      </w:r>
      <w:r w:rsidRPr="00F869E4">
        <w:rPr>
          <w:rFonts w:ascii="Times New Roman" w:hAnsi="Times New Roman" w:cs="Times New Roman"/>
          <w:iCs/>
          <w:sz w:val="28"/>
          <w:szCs w:val="28"/>
          <w:lang w:bidi="en-US"/>
        </w:rPr>
        <w:t xml:space="preserve"> для реализации программы предполагает использование теле – коммуникационных и интернет технологий, технические средства обучения, таких как:</w:t>
      </w:r>
    </w:p>
    <w:p w:rsidR="00C57382" w:rsidRPr="00EF63D0" w:rsidRDefault="0087400D" w:rsidP="00325761">
      <w:pPr>
        <w:pStyle w:val="af6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iCs/>
          <w:sz w:val="28"/>
          <w:szCs w:val="28"/>
          <w:lang w:bidi="en-US"/>
        </w:rPr>
      </w:pPr>
      <w:r w:rsidRPr="00EF63D0">
        <w:rPr>
          <w:rFonts w:ascii="Times New Roman" w:hAnsi="Times New Roman" w:cs="Times New Roman"/>
          <w:iCs/>
          <w:sz w:val="28"/>
          <w:szCs w:val="28"/>
          <w:lang w:bidi="en-US"/>
        </w:rPr>
        <w:t>компьютер, МФУ;</w:t>
      </w:r>
    </w:p>
    <w:p w:rsidR="00C57382" w:rsidRPr="00EF63D0" w:rsidRDefault="0087400D" w:rsidP="00325761">
      <w:pPr>
        <w:pStyle w:val="af6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iCs/>
          <w:sz w:val="28"/>
          <w:szCs w:val="28"/>
          <w:lang w:bidi="en-US"/>
        </w:rPr>
      </w:pPr>
      <w:r w:rsidRPr="00EF63D0">
        <w:rPr>
          <w:rFonts w:ascii="Times New Roman" w:hAnsi="Times New Roman" w:cs="Times New Roman"/>
          <w:iCs/>
          <w:sz w:val="28"/>
          <w:szCs w:val="28"/>
          <w:lang w:bidi="en-US"/>
        </w:rPr>
        <w:t>медиапроектор и экран;</w:t>
      </w:r>
    </w:p>
    <w:p w:rsidR="00C57382" w:rsidRPr="00EF63D0" w:rsidRDefault="0087400D" w:rsidP="00325761">
      <w:pPr>
        <w:pStyle w:val="af6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iCs/>
          <w:sz w:val="28"/>
          <w:szCs w:val="28"/>
          <w:lang w:bidi="en-US"/>
        </w:rPr>
      </w:pPr>
      <w:r w:rsidRPr="00EF63D0">
        <w:rPr>
          <w:rFonts w:ascii="Times New Roman" w:hAnsi="Times New Roman" w:cs="Times New Roman"/>
          <w:iCs/>
          <w:sz w:val="28"/>
          <w:szCs w:val="28"/>
          <w:lang w:bidi="en-US"/>
        </w:rPr>
        <w:t xml:space="preserve">интерактивная доска;              </w:t>
      </w:r>
    </w:p>
    <w:p w:rsidR="00C57382" w:rsidRPr="00EF63D0" w:rsidRDefault="0087400D" w:rsidP="00325761">
      <w:pPr>
        <w:pStyle w:val="af6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iCs/>
          <w:sz w:val="28"/>
          <w:szCs w:val="28"/>
          <w:lang w:bidi="en-US"/>
        </w:rPr>
      </w:pPr>
      <w:r w:rsidRPr="00EF63D0">
        <w:rPr>
          <w:rFonts w:ascii="Times New Roman" w:hAnsi="Times New Roman" w:cs="Times New Roman"/>
          <w:iCs/>
          <w:sz w:val="28"/>
          <w:szCs w:val="28"/>
          <w:lang w:bidi="en-US"/>
        </w:rPr>
        <w:t>беспроводной интернет.</w:t>
      </w:r>
    </w:p>
    <w:p w:rsidR="00C57382" w:rsidRPr="00EF63D0" w:rsidRDefault="0087400D" w:rsidP="0032576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F63D0">
        <w:rPr>
          <w:rFonts w:ascii="Times New Roman" w:hAnsi="Times New Roman" w:cs="Times New Roman"/>
          <w:b/>
          <w:i/>
          <w:sz w:val="28"/>
          <w:szCs w:val="28"/>
        </w:rPr>
        <w:t>Методическое, дидактическое обеспечение реализации программы</w:t>
      </w:r>
    </w:p>
    <w:p w:rsidR="00C57382" w:rsidRPr="00F869E4" w:rsidRDefault="0087400D" w:rsidP="003257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69E4">
        <w:rPr>
          <w:rFonts w:ascii="Times New Roman" w:hAnsi="Times New Roman" w:cs="Times New Roman"/>
          <w:sz w:val="28"/>
          <w:szCs w:val="28"/>
        </w:rPr>
        <w:t xml:space="preserve"> </w:t>
      </w:r>
      <w:r w:rsidR="00EF63D0">
        <w:rPr>
          <w:rFonts w:ascii="Times New Roman" w:hAnsi="Times New Roman" w:cs="Times New Roman"/>
          <w:sz w:val="28"/>
          <w:szCs w:val="28"/>
        </w:rPr>
        <w:tab/>
      </w:r>
      <w:r w:rsidRPr="00F869E4">
        <w:rPr>
          <w:rFonts w:ascii="Times New Roman" w:hAnsi="Times New Roman" w:cs="Times New Roman"/>
          <w:color w:val="000000" w:themeColor="text1"/>
          <w:sz w:val="28"/>
          <w:szCs w:val="28"/>
        </w:rPr>
        <w:t>Программа предполагает проведение занятий с применением разнообразных форм и методов работы, ч</w:t>
      </w:r>
      <w:r w:rsidRPr="00F869E4">
        <w:rPr>
          <w:rFonts w:ascii="Times New Roman" w:hAnsi="Times New Roman" w:cs="Times New Roman"/>
          <w:sz w:val="28"/>
          <w:szCs w:val="28"/>
        </w:rPr>
        <w:t>то позволяет сделать обучение эффективным и интересным.</w:t>
      </w:r>
    </w:p>
    <w:p w:rsidR="00C57382" w:rsidRPr="00F869E4" w:rsidRDefault="0087400D" w:rsidP="003257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69E4">
        <w:rPr>
          <w:rFonts w:ascii="Times New Roman" w:hAnsi="Times New Roman" w:cs="Times New Roman"/>
          <w:color w:val="000000" w:themeColor="text1"/>
          <w:sz w:val="28"/>
          <w:szCs w:val="28"/>
        </w:rPr>
        <w:t>– методы поискового и исследовательского характера, стимулирующие познавательную активность учащихся, тренинги, проектно-исследовательская деятельность, развивающая творческую инициативу учащихся;</w:t>
      </w:r>
    </w:p>
    <w:p w:rsidR="00C57382" w:rsidRPr="00F869E4" w:rsidRDefault="0087400D" w:rsidP="003257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69E4">
        <w:rPr>
          <w:rFonts w:ascii="Times New Roman" w:hAnsi="Times New Roman" w:cs="Times New Roman"/>
          <w:color w:val="000000" w:themeColor="text1"/>
          <w:sz w:val="28"/>
          <w:szCs w:val="28"/>
        </w:rPr>
        <w:t>– интерактивные методы, (эвристические методы, учебный диалог и полилог, метод проблемных задач, деловые игры);</w:t>
      </w:r>
    </w:p>
    <w:p w:rsidR="00C57382" w:rsidRPr="00F869E4" w:rsidRDefault="0087400D" w:rsidP="003257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69E4">
        <w:rPr>
          <w:rFonts w:ascii="Times New Roman" w:hAnsi="Times New Roman" w:cs="Times New Roman"/>
          <w:color w:val="000000" w:themeColor="text1"/>
          <w:sz w:val="28"/>
          <w:szCs w:val="28"/>
        </w:rPr>
        <w:t>– самостоятельная работа учащихся с различными источниками информации, включая Интернет-ресурсы.</w:t>
      </w:r>
    </w:p>
    <w:p w:rsidR="00C57382" w:rsidRPr="00F869E4" w:rsidRDefault="0087400D" w:rsidP="003257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69E4">
        <w:rPr>
          <w:rFonts w:ascii="Times New Roman" w:hAnsi="Times New Roman" w:cs="Times New Roman"/>
          <w:sz w:val="28"/>
          <w:szCs w:val="28"/>
        </w:rPr>
        <w:t>1.</w:t>
      </w:r>
      <w:r w:rsidRPr="00F869E4">
        <w:rPr>
          <w:rFonts w:ascii="Times New Roman" w:hAnsi="Times New Roman" w:cs="Times New Roman"/>
          <w:sz w:val="28"/>
          <w:szCs w:val="28"/>
        </w:rPr>
        <w:tab/>
        <w:t xml:space="preserve">Словесный метод применяется при объяснении теоретического, для объяснения применения материала и методики исследования.   </w:t>
      </w:r>
    </w:p>
    <w:p w:rsidR="00C57382" w:rsidRPr="00F869E4" w:rsidRDefault="0087400D" w:rsidP="003257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69E4">
        <w:rPr>
          <w:rFonts w:ascii="Times New Roman" w:hAnsi="Times New Roman" w:cs="Times New Roman"/>
          <w:sz w:val="28"/>
          <w:szCs w:val="28"/>
        </w:rPr>
        <w:t>2.</w:t>
      </w:r>
      <w:r w:rsidRPr="00F869E4">
        <w:rPr>
          <w:rFonts w:ascii="Times New Roman" w:hAnsi="Times New Roman" w:cs="Times New Roman"/>
          <w:sz w:val="28"/>
          <w:szCs w:val="28"/>
        </w:rPr>
        <w:tab/>
        <w:t>Исследовательская деятельность помогает развить у обучающихся наблюдательность, логику, самостоятельность в выборе темы, целей, задач работы, проведении опытов и наблюдений, анализе и обработке полученных результатов.</w:t>
      </w:r>
    </w:p>
    <w:p w:rsidR="00C57382" w:rsidRPr="00EF63D0" w:rsidRDefault="0087400D" w:rsidP="0032576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63D0">
        <w:rPr>
          <w:rFonts w:ascii="Times New Roman" w:hAnsi="Times New Roman" w:cs="Times New Roman"/>
          <w:b/>
          <w:sz w:val="28"/>
          <w:szCs w:val="28"/>
        </w:rPr>
        <w:t xml:space="preserve"> Педагогические технологии, используемые в обучении.</w:t>
      </w:r>
    </w:p>
    <w:p w:rsidR="00C57382" w:rsidRPr="00F869E4" w:rsidRDefault="0087400D" w:rsidP="003257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69E4">
        <w:rPr>
          <w:rFonts w:ascii="Times New Roman" w:hAnsi="Times New Roman" w:cs="Times New Roman"/>
          <w:sz w:val="28"/>
          <w:szCs w:val="28"/>
        </w:rPr>
        <w:t>1.</w:t>
      </w:r>
      <w:r w:rsidRPr="00F869E4">
        <w:rPr>
          <w:rFonts w:ascii="Times New Roman" w:hAnsi="Times New Roman" w:cs="Times New Roman"/>
          <w:sz w:val="28"/>
          <w:szCs w:val="28"/>
        </w:rPr>
        <w:tab/>
        <w:t xml:space="preserve">Личностно – ориентированные технологии позволяют найти индивидуальный подход к каждому обучающемуся, создать для него необходимые условия комфорта и успеха в обучении. Они предусматривают выбор темы, объем материала с учетом сил, способностей и интересов, </w:t>
      </w:r>
      <w:r w:rsidRPr="00F869E4">
        <w:rPr>
          <w:rFonts w:ascii="Times New Roman" w:hAnsi="Times New Roman" w:cs="Times New Roman"/>
          <w:sz w:val="28"/>
          <w:szCs w:val="28"/>
        </w:rPr>
        <w:lastRenderedPageBreak/>
        <w:t>создают ситуацию сотрудничества для общения с другими членами коллектива.</w:t>
      </w:r>
    </w:p>
    <w:p w:rsidR="00C57382" w:rsidRPr="00F869E4" w:rsidRDefault="0087400D" w:rsidP="003257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69E4">
        <w:rPr>
          <w:rFonts w:ascii="Times New Roman" w:hAnsi="Times New Roman" w:cs="Times New Roman"/>
          <w:sz w:val="28"/>
          <w:szCs w:val="28"/>
        </w:rPr>
        <w:t>2.</w:t>
      </w:r>
      <w:r w:rsidRPr="00F869E4">
        <w:rPr>
          <w:rFonts w:ascii="Times New Roman" w:hAnsi="Times New Roman" w:cs="Times New Roman"/>
          <w:sz w:val="28"/>
          <w:szCs w:val="28"/>
        </w:rPr>
        <w:tab/>
        <w:t>Технология творческой деятельности используется для повышения творческой активности обучающихся.</w:t>
      </w:r>
    </w:p>
    <w:p w:rsidR="00C57382" w:rsidRPr="00F869E4" w:rsidRDefault="0087400D" w:rsidP="003257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69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</w:t>
      </w:r>
      <w:r w:rsidRPr="00F869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Технология исследовательской деятельности позволяет развивать у обучающихся наблюдательность, логику, большую самостоятельность в выборе целей и постановке задач, проведении опытов и наблюдений, анализе и обработке полученных результатов. В результате происходит активное овладение знаниями, умениями и  навыками.</w:t>
      </w:r>
    </w:p>
    <w:p w:rsidR="00C57382" w:rsidRPr="00F869E4" w:rsidRDefault="00C57382" w:rsidP="0032576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57382" w:rsidRPr="00EF63D0" w:rsidRDefault="0087400D" w:rsidP="003257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63D0">
        <w:rPr>
          <w:rFonts w:ascii="Times New Roman" w:hAnsi="Times New Roman" w:cs="Times New Roman"/>
          <w:b/>
          <w:bCs/>
          <w:sz w:val="28"/>
          <w:szCs w:val="28"/>
        </w:rPr>
        <w:t>Список  использованной литературы</w:t>
      </w:r>
    </w:p>
    <w:p w:rsidR="00C57382" w:rsidRPr="00EF63D0" w:rsidRDefault="0087400D" w:rsidP="003257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63D0">
        <w:rPr>
          <w:rFonts w:ascii="Times New Roman" w:hAnsi="Times New Roman" w:cs="Times New Roman"/>
          <w:b/>
          <w:bCs/>
          <w:sz w:val="28"/>
          <w:szCs w:val="28"/>
        </w:rPr>
        <w:t>Список литературы для педагога:</w:t>
      </w:r>
    </w:p>
    <w:p w:rsidR="00C57382" w:rsidRPr="00EF63D0" w:rsidRDefault="0087400D" w:rsidP="00325761">
      <w:pPr>
        <w:pStyle w:val="af6"/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63D0">
        <w:rPr>
          <w:rFonts w:ascii="Times New Roman" w:eastAsia="Times New Roman" w:hAnsi="Times New Roman" w:cs="Times New Roman"/>
          <w:color w:val="000000"/>
          <w:sz w:val="28"/>
          <w:szCs w:val="28"/>
        </w:rPr>
        <w:t>Горбачёв Н.В. "Сборник олимпиадных задач по математике" (2020)</w:t>
      </w:r>
    </w:p>
    <w:p w:rsidR="00C57382" w:rsidRPr="00EF63D0" w:rsidRDefault="0087400D" w:rsidP="00325761">
      <w:pPr>
        <w:pStyle w:val="af6"/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63D0">
        <w:rPr>
          <w:rFonts w:ascii="Times New Roman" w:eastAsia="Times New Roman" w:hAnsi="Times New Roman" w:cs="Times New Roman"/>
          <w:color w:val="000000"/>
          <w:sz w:val="28"/>
          <w:szCs w:val="28"/>
        </w:rPr>
        <w:t>Козлова Е.Г. "Олимпиадные задачи по математике. 7-11 классы" (2022)</w:t>
      </w:r>
    </w:p>
    <w:p w:rsidR="00C57382" w:rsidRPr="00EF63D0" w:rsidRDefault="0087400D" w:rsidP="00325761">
      <w:pPr>
        <w:pStyle w:val="af6"/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63D0">
        <w:rPr>
          <w:rFonts w:ascii="Times New Roman" w:eastAsia="Times New Roman" w:hAnsi="Times New Roman" w:cs="Times New Roman"/>
          <w:color w:val="000000"/>
          <w:sz w:val="28"/>
          <w:szCs w:val="28"/>
        </w:rPr>
        <w:t>Правсевич А.Х. "Всероссийские олимпиады школьников по математике" (2021)</w:t>
      </w:r>
    </w:p>
    <w:p w:rsidR="00C57382" w:rsidRPr="00EF63D0" w:rsidRDefault="0087400D" w:rsidP="00325761">
      <w:pPr>
        <w:pStyle w:val="af6"/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63D0">
        <w:rPr>
          <w:rFonts w:ascii="Times New Roman" w:eastAsia="Times New Roman" w:hAnsi="Times New Roman" w:cs="Times New Roman"/>
          <w:color w:val="000000"/>
          <w:sz w:val="28"/>
          <w:szCs w:val="28"/>
        </w:rPr>
        <w:t>Трошин В.В. «Магия чисел и фигур» (2007)</w:t>
      </w:r>
    </w:p>
    <w:p w:rsidR="00C57382" w:rsidRPr="00EF63D0" w:rsidRDefault="0087400D" w:rsidP="00325761">
      <w:pPr>
        <w:pStyle w:val="af6"/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F63D0">
        <w:rPr>
          <w:rFonts w:ascii="Times New Roman" w:eastAsia="Times New Roman" w:hAnsi="Times New Roman" w:cs="Times New Roman"/>
          <w:color w:val="000000"/>
          <w:sz w:val="28"/>
          <w:szCs w:val="28"/>
        </w:rPr>
        <w:t>Щербакова Ю.В. «Занимательная математика» (2010)</w:t>
      </w:r>
    </w:p>
    <w:p w:rsidR="00C57382" w:rsidRPr="00EF63D0" w:rsidRDefault="0087400D" w:rsidP="00325761">
      <w:pPr>
        <w:pStyle w:val="af6"/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F63D0">
        <w:rPr>
          <w:rFonts w:ascii="Times New Roman" w:hAnsi="Times New Roman" w:cs="Times New Roman"/>
          <w:sz w:val="28"/>
          <w:szCs w:val="28"/>
        </w:rPr>
        <w:t>http://www.edu.ru - Федеральный портал «Российское образование»;</w:t>
      </w:r>
    </w:p>
    <w:p w:rsidR="00C57382" w:rsidRPr="00EF63D0" w:rsidRDefault="0087400D" w:rsidP="00325761">
      <w:pPr>
        <w:pStyle w:val="af6"/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F63D0">
        <w:rPr>
          <w:rFonts w:ascii="Times New Roman" w:hAnsi="Times New Roman" w:cs="Times New Roman"/>
          <w:sz w:val="28"/>
          <w:szCs w:val="28"/>
        </w:rPr>
        <w:t>http://videouroki.net- полезные материалы для учителя.</w:t>
      </w:r>
    </w:p>
    <w:p w:rsidR="00C57382" w:rsidRPr="00F869E4" w:rsidRDefault="00C57382" w:rsidP="0032576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57382" w:rsidRPr="00EF63D0" w:rsidRDefault="0087400D" w:rsidP="003257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63D0">
        <w:rPr>
          <w:rFonts w:ascii="Times New Roman" w:hAnsi="Times New Roman" w:cs="Times New Roman"/>
          <w:b/>
          <w:bCs/>
          <w:sz w:val="28"/>
          <w:szCs w:val="28"/>
        </w:rPr>
        <w:t>Список рекомендованной литературы для учащихся:</w:t>
      </w:r>
      <w:bookmarkStart w:id="1" w:name="_GoBack_Копия_1"/>
      <w:bookmarkEnd w:id="1"/>
    </w:p>
    <w:p w:rsidR="00C57382" w:rsidRPr="00EF63D0" w:rsidRDefault="0087400D" w:rsidP="00325761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EF63D0">
        <w:rPr>
          <w:rFonts w:ascii="Times New Roman" w:hAnsi="Times New Roman" w:cs="Times New Roman"/>
          <w:sz w:val="28"/>
          <w:szCs w:val="28"/>
        </w:rPr>
        <w:t>1. Трошин В.В. «Магия чисел и фигур» (2007)</w:t>
      </w:r>
    </w:p>
    <w:p w:rsidR="00C57382" w:rsidRPr="00F869E4" w:rsidRDefault="0087400D" w:rsidP="00325761">
      <w:pPr>
        <w:spacing w:after="0" w:line="240" w:lineRule="auto"/>
        <w:ind w:firstLine="426"/>
      </w:pPr>
      <w:r w:rsidRPr="00EF63D0">
        <w:rPr>
          <w:rFonts w:ascii="Times New Roman" w:hAnsi="Times New Roman" w:cs="Times New Roman"/>
          <w:sz w:val="28"/>
          <w:szCs w:val="28"/>
        </w:rPr>
        <w:t>2. Щербакова Ю.В. «Занимательная математика» (2010)</w:t>
      </w:r>
      <w:r w:rsidRPr="00F869E4">
        <w:br w:type="page"/>
      </w:r>
    </w:p>
    <w:p w:rsidR="00C57382" w:rsidRPr="00EF63D0" w:rsidRDefault="0087400D" w:rsidP="00325761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F63D0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lastRenderedPageBreak/>
        <w:t>Приложение</w:t>
      </w:r>
    </w:p>
    <w:p w:rsidR="00C57382" w:rsidRPr="00EF63D0" w:rsidRDefault="0087400D" w:rsidP="0032576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F63D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Система оценивания</w:t>
      </w:r>
    </w:p>
    <w:p w:rsidR="00C57382" w:rsidRPr="00EF63D0" w:rsidRDefault="0087400D" w:rsidP="0032576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F63D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Оценка письменных работ учащихся </w:t>
      </w:r>
    </w:p>
    <w:p w:rsidR="00C57382" w:rsidRPr="00F869E4" w:rsidRDefault="0087400D" w:rsidP="003257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69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-Балл «5» ставится, если:  </w:t>
      </w:r>
    </w:p>
    <w:p w:rsidR="00C57382" w:rsidRPr="00F869E4" w:rsidRDefault="0087400D" w:rsidP="003257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69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работа выполнена верно и полностью; в логических рассуждениях и обосновании решения нет пробелов и ошибок; решение не содержит неверных математических утверждений (возможна одна неточность, описка, не являющаяся следствием незнания или непонимания учебного материала).  </w:t>
      </w:r>
    </w:p>
    <w:p w:rsidR="00C57382" w:rsidRPr="00F869E4" w:rsidRDefault="0087400D" w:rsidP="003257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69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-Балл «4» ставится, если:  </w:t>
      </w:r>
    </w:p>
    <w:p w:rsidR="00C57382" w:rsidRPr="00F869E4" w:rsidRDefault="0087400D" w:rsidP="003257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69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 допущена одна ошибка или два-три недочета в выкладках, рисунках, чертежах или графиках (если эти виды работы не являлись специальным объектом проверки); выполнено без недочетов не менее трех четвертых заданий.  </w:t>
      </w:r>
    </w:p>
    <w:p w:rsidR="00C57382" w:rsidRPr="00F869E4" w:rsidRDefault="0087400D" w:rsidP="003257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69E4">
        <w:rPr>
          <w:rFonts w:ascii="Times New Roman" w:hAnsi="Times New Roman" w:cs="Times New Roman"/>
          <w:color w:val="000000" w:themeColor="text1"/>
          <w:sz w:val="28"/>
          <w:szCs w:val="28"/>
        </w:rPr>
        <w:t>-Балл «3» ставится, если:</w:t>
      </w:r>
    </w:p>
    <w:p w:rsidR="00C57382" w:rsidRPr="00F869E4" w:rsidRDefault="0087400D" w:rsidP="003257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69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допущены более одной ошибки или более трех недочетов в выкладках, чертежах или графиках, но учащийся владеет обязательными умениями по проверяемой теме; без недочетов выполнено не менее половины работы.  </w:t>
      </w:r>
    </w:p>
    <w:p w:rsidR="00C57382" w:rsidRPr="00F869E4" w:rsidRDefault="0087400D" w:rsidP="003257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69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-В остальных случаях балл не ставится. </w:t>
      </w:r>
    </w:p>
    <w:p w:rsidR="00C57382" w:rsidRPr="00EF63D0" w:rsidRDefault="0087400D" w:rsidP="0032576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F63D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Оценка устных ответов учащихся </w:t>
      </w:r>
    </w:p>
    <w:p w:rsidR="00C57382" w:rsidRPr="00F869E4" w:rsidRDefault="0087400D" w:rsidP="00325761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F869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-Ответ оценивается баллом «5», если учащийся:  </w:t>
      </w:r>
    </w:p>
    <w:p w:rsidR="00C57382" w:rsidRPr="00F869E4" w:rsidRDefault="0087400D" w:rsidP="003257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69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полностью раскрыл содержание материала в объеме, предусмотренном программой;   изложил материал грамотным языком в определенной логической последовательности, точно используя математическую терминологию и символику; правильно выполнил рисунки, чертежи, графики, сопутствующие ответу; показал умение иллюстрировать теоретические положения конкретными примерами, применять их в новой ситуации при выполнении практического задания;  продемонстрировал усвоение ранее изученных сопутствующих вопросов, сформированность и устойчивость используемых умений и навыков;   отвечал самостоятельно без наводящих вопросов </w:t>
      </w:r>
      <w:r w:rsidR="00FA5832">
        <w:rPr>
          <w:rFonts w:ascii="Times New Roman" w:hAnsi="Times New Roman" w:cs="Times New Roman"/>
          <w:color w:val="000000" w:themeColor="text1"/>
          <w:sz w:val="28"/>
          <w:szCs w:val="28"/>
        </w:rPr>
        <w:t>педагога</w:t>
      </w:r>
      <w:r w:rsidRPr="00F869E4">
        <w:rPr>
          <w:rFonts w:ascii="Times New Roman" w:hAnsi="Times New Roman" w:cs="Times New Roman"/>
          <w:color w:val="000000" w:themeColor="text1"/>
          <w:sz w:val="28"/>
          <w:szCs w:val="28"/>
        </w:rPr>
        <w:t>. Возможны одна–две неточности при освещении второстепенных вопросов или в выкладках, которые уч</w:t>
      </w:r>
      <w:r w:rsidR="00FA5832">
        <w:rPr>
          <w:rFonts w:ascii="Times New Roman" w:hAnsi="Times New Roman" w:cs="Times New Roman"/>
          <w:color w:val="000000" w:themeColor="text1"/>
          <w:sz w:val="28"/>
          <w:szCs w:val="28"/>
        </w:rPr>
        <w:t>ащийся</w:t>
      </w:r>
      <w:r w:rsidRPr="00F869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легко исправил по замечанию </w:t>
      </w:r>
      <w:r w:rsidR="00FA5832">
        <w:rPr>
          <w:rFonts w:ascii="Times New Roman" w:hAnsi="Times New Roman" w:cs="Times New Roman"/>
          <w:color w:val="000000" w:themeColor="text1"/>
          <w:sz w:val="28"/>
          <w:szCs w:val="28"/>
        </w:rPr>
        <w:t>педагога</w:t>
      </w:r>
      <w:r w:rsidRPr="00F869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C57382" w:rsidRPr="00F869E4" w:rsidRDefault="0087400D" w:rsidP="003257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69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-Ответ оценивается баллом «4», если он удовлетворяет в основном требованиям на балл «5», но при этом имеет один из недостатков:  </w:t>
      </w:r>
    </w:p>
    <w:p w:rsidR="00C57382" w:rsidRPr="00F869E4" w:rsidRDefault="0087400D" w:rsidP="003257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69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изложении допущены небольшие пробелы, не исказившие математическое содержание ответа; допущены один–два недочета при освещении основного содержания ответа, исправленные по замечанию </w:t>
      </w:r>
      <w:r w:rsidR="00F027D8">
        <w:rPr>
          <w:rFonts w:ascii="Times New Roman" w:hAnsi="Times New Roman" w:cs="Times New Roman"/>
          <w:color w:val="000000" w:themeColor="text1"/>
          <w:sz w:val="28"/>
          <w:szCs w:val="28"/>
        </w:rPr>
        <w:t>педагога</w:t>
      </w:r>
      <w:r w:rsidRPr="00F869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допущены ошибка или более двух недочетов при освещении второстепенных вопросов или в выкладках, легко исправленные по замечанию </w:t>
      </w:r>
      <w:r w:rsidR="00FE688A">
        <w:rPr>
          <w:rFonts w:ascii="Times New Roman" w:hAnsi="Times New Roman" w:cs="Times New Roman"/>
          <w:color w:val="000000" w:themeColor="text1"/>
          <w:sz w:val="28"/>
          <w:szCs w:val="28"/>
        </w:rPr>
        <w:t>педагога</w:t>
      </w:r>
      <w:r w:rsidRPr="00F869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 </w:t>
      </w:r>
    </w:p>
    <w:p w:rsidR="00C57382" w:rsidRPr="00F869E4" w:rsidRDefault="0087400D" w:rsidP="003257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69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-Балл «3» ставится в следующих случаях:  </w:t>
      </w:r>
    </w:p>
    <w:p w:rsidR="00C57382" w:rsidRPr="00F869E4" w:rsidRDefault="0087400D" w:rsidP="003257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69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материала;  имелись затруднения или допущены ошибки в определении понятий, использовании </w:t>
      </w:r>
      <w:r w:rsidRPr="00F869E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математической терминологии, чертежах, выкладках, исправленные после нескольких наводящих вопросов </w:t>
      </w:r>
      <w:r w:rsidR="00FE688A">
        <w:rPr>
          <w:rFonts w:ascii="Times New Roman" w:hAnsi="Times New Roman" w:cs="Times New Roman"/>
          <w:color w:val="000000" w:themeColor="text1"/>
          <w:sz w:val="28"/>
          <w:szCs w:val="28"/>
        </w:rPr>
        <w:t>педагога</w:t>
      </w:r>
      <w:r w:rsidRPr="00F869E4">
        <w:rPr>
          <w:rFonts w:ascii="Times New Roman" w:hAnsi="Times New Roman" w:cs="Times New Roman"/>
          <w:color w:val="000000" w:themeColor="text1"/>
          <w:sz w:val="28"/>
          <w:szCs w:val="28"/>
        </w:rPr>
        <w:t>;  уч</w:t>
      </w:r>
      <w:r w:rsidR="00FE688A">
        <w:rPr>
          <w:rFonts w:ascii="Times New Roman" w:hAnsi="Times New Roman" w:cs="Times New Roman"/>
          <w:color w:val="000000" w:themeColor="text1"/>
          <w:sz w:val="28"/>
          <w:szCs w:val="28"/>
        </w:rPr>
        <w:t>ащийся</w:t>
      </w:r>
      <w:r w:rsidRPr="00F869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  при изложении теоретического материала выявлена недостаточная сформированность основных умений и навыков.  </w:t>
      </w:r>
    </w:p>
    <w:p w:rsidR="00C57382" w:rsidRPr="00F869E4" w:rsidRDefault="0087400D" w:rsidP="003257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69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-В остальных случаях балл не ставится. </w:t>
      </w:r>
    </w:p>
    <w:p w:rsidR="00C57382" w:rsidRDefault="0087400D" w:rsidP="00325761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  <w:r w:rsidRPr="00F869E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-Балл может быть повышен за оригинальный ответ на вопрос или оригинальное решение задачи, которые свидетельствуют о высоком уровне математического развития учащегося; за решение задачи или за ответ на вопрос более высокого уровня сложности, предложенные учащемуся дополнительно после выполнения им заданий.</w:t>
      </w:r>
    </w:p>
    <w:p w:rsidR="006B49D7" w:rsidRDefault="006B49D7" w:rsidP="00325761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</w:pPr>
    </w:p>
    <w:p w:rsidR="006B49D7" w:rsidRPr="006B49D7" w:rsidRDefault="006B49D7" w:rsidP="0032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</w:pPr>
      <w:r w:rsidRPr="006B49D7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  <w:t>Итоговый тур олимпиады составляется из следующих задач.</w:t>
      </w:r>
    </w:p>
    <w:p w:rsidR="00A518F5" w:rsidRDefault="006B49D7" w:rsidP="006B49D7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49D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34030" cy="2408027"/>
            <wp:effectExtent l="0" t="0" r="0" b="0"/>
            <wp:docPr id="1" name="Рисунок 1" descr="C:\Users\Алексей\Pictures\img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Pictures\img16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208" cy="241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9D7" w:rsidRDefault="006B49D7" w:rsidP="006B49D7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49D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89451" cy="2714625"/>
            <wp:effectExtent l="0" t="0" r="0" b="0"/>
            <wp:docPr id="3" name="Рисунок 3" descr="C:\Users\Алексей\Pictures\img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ей\Pictures\img16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100" cy="2732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9D7" w:rsidRDefault="006B49D7" w:rsidP="006B49D7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49D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00192" cy="970051"/>
            <wp:effectExtent l="0" t="0" r="0" b="0"/>
            <wp:docPr id="4" name="Рисунок 4" descr="C:\Users\Алексей\Pictures\img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ксей\Pictures\img16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097" cy="98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9D7" w:rsidRDefault="006B49D7" w:rsidP="006B49D7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49D7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190875" cy="2016692"/>
            <wp:effectExtent l="0" t="0" r="0" b="3175"/>
            <wp:docPr id="5" name="Рисунок 5" descr="C:\Users\Алексей\Pictures\img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ксей\Pictures\img17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855" cy="2018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9D7" w:rsidRDefault="006B49D7" w:rsidP="006B49D7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49D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77601" cy="1924050"/>
            <wp:effectExtent l="0" t="0" r="8890" b="0"/>
            <wp:docPr id="6" name="Рисунок 6" descr="C:\Users\Алексей\Pictures\img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ксей\Pictures\img17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1229" cy="1925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8F5" w:rsidRDefault="006B49D7" w:rsidP="006B49D7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49D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6850" cy="1399664"/>
            <wp:effectExtent l="0" t="0" r="0" b="0"/>
            <wp:docPr id="7" name="Рисунок 7" descr="C:\Users\Алексей\Pictures\img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ексей\Pictures\img17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399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9D7" w:rsidRPr="006B49D7" w:rsidRDefault="006B49D7" w:rsidP="006B49D7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49D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10833" cy="2028825"/>
            <wp:effectExtent l="0" t="0" r="0" b="0"/>
            <wp:docPr id="8" name="Рисунок 8" descr="C:\Users\Алексей\Pictures\img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ексей\Pictures\img17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761" cy="2042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9D7" w:rsidRPr="006B49D7" w:rsidRDefault="006B49D7" w:rsidP="006B49D7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49D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67547" cy="1325026"/>
            <wp:effectExtent l="0" t="0" r="0" b="8890"/>
            <wp:docPr id="9" name="Рисунок 9" descr="C:\Users\Алексей\Pictures\img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ексей\Pictures\img17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309" cy="1326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3D0" w:rsidRDefault="00EF63D0" w:rsidP="00A518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8C19B3">
        <w:rPr>
          <w:rFonts w:ascii="Times New Roman" w:hAnsi="Times New Roman" w:cs="Times New Roman"/>
          <w:b/>
          <w:sz w:val="28"/>
          <w:szCs w:val="28"/>
          <w:lang w:bidi="ru-RU"/>
        </w:rPr>
        <w:lastRenderedPageBreak/>
        <w:t>КАЛЕНДАРНЫЙ УЧЕБНЫЙ ГРАФИК</w:t>
      </w:r>
    </w:p>
    <w:p w:rsidR="006539C0" w:rsidRPr="008C19B3" w:rsidRDefault="006539C0" w:rsidP="00A518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t>1-</w:t>
      </w:r>
      <w:r w:rsidR="009812E6">
        <w:rPr>
          <w:rFonts w:ascii="Times New Roman" w:hAnsi="Times New Roman" w:cs="Times New Roman"/>
          <w:b/>
          <w:sz w:val="28"/>
          <w:szCs w:val="28"/>
          <w:lang w:bidi="ru-RU"/>
        </w:rPr>
        <w:t>го года обучения</w:t>
      </w:r>
    </w:p>
    <w:p w:rsidR="00EF63D0" w:rsidRPr="008C19B3" w:rsidRDefault="00EF63D0" w:rsidP="00A518F5">
      <w:pPr>
        <w:pStyle w:val="af4"/>
        <w:rPr>
          <w:rFonts w:ascii="Times New Roman" w:hAnsi="Times New Roman" w:cs="Times New Roman"/>
          <w:sz w:val="28"/>
          <w:szCs w:val="28"/>
        </w:rPr>
      </w:pPr>
      <w:r w:rsidRPr="008C19B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tbl>
      <w:tblPr>
        <w:tblStyle w:val="af8"/>
        <w:tblpPr w:leftFromText="180" w:rightFromText="180" w:vertAnchor="text" w:tblpX="-100" w:tblpY="1"/>
        <w:tblW w:w="5094" w:type="pct"/>
        <w:tblLayout w:type="fixed"/>
        <w:tblLook w:val="04A0" w:firstRow="1" w:lastRow="0" w:firstColumn="1" w:lastColumn="0" w:noHBand="0" w:noVBand="1"/>
      </w:tblPr>
      <w:tblGrid>
        <w:gridCol w:w="671"/>
        <w:gridCol w:w="991"/>
        <w:gridCol w:w="993"/>
        <w:gridCol w:w="2822"/>
        <w:gridCol w:w="844"/>
        <w:gridCol w:w="1868"/>
        <w:gridCol w:w="1562"/>
      </w:tblGrid>
      <w:tr w:rsidR="00A518F5" w:rsidRPr="008C19B3" w:rsidTr="00A518F5">
        <w:trPr>
          <w:trHeight w:val="645"/>
        </w:trPr>
        <w:tc>
          <w:tcPr>
            <w:tcW w:w="344" w:type="pct"/>
            <w:vMerge w:val="restar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016" w:type="pct"/>
            <w:gridSpan w:val="2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  <w:p w:rsidR="00EF63D0" w:rsidRPr="00D80CD9" w:rsidRDefault="00EF63D0" w:rsidP="00A518F5">
            <w:pPr>
              <w:pStyle w:val="af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проведения</w:t>
            </w:r>
          </w:p>
        </w:tc>
        <w:tc>
          <w:tcPr>
            <w:tcW w:w="1447" w:type="pct"/>
            <w:vMerge w:val="restart"/>
          </w:tcPr>
          <w:p w:rsidR="00EF63D0" w:rsidRPr="00D80CD9" w:rsidRDefault="00EF63D0" w:rsidP="00A518F5">
            <w:pPr>
              <w:pStyle w:val="af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Тема занятия</w:t>
            </w:r>
          </w:p>
        </w:tc>
        <w:tc>
          <w:tcPr>
            <w:tcW w:w="433" w:type="pct"/>
            <w:vMerge w:val="restart"/>
          </w:tcPr>
          <w:p w:rsidR="00EF63D0" w:rsidRPr="00D80CD9" w:rsidRDefault="00EF63D0" w:rsidP="00A518F5">
            <w:pPr>
              <w:pStyle w:val="af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Кол-во час.</w:t>
            </w:r>
          </w:p>
        </w:tc>
        <w:tc>
          <w:tcPr>
            <w:tcW w:w="958" w:type="pct"/>
            <w:vMerge w:val="restart"/>
          </w:tcPr>
          <w:p w:rsidR="00EF63D0" w:rsidRPr="00D80CD9" w:rsidRDefault="00EF63D0" w:rsidP="00A518F5">
            <w:pPr>
              <w:pStyle w:val="af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Форма занятия</w:t>
            </w:r>
          </w:p>
        </w:tc>
        <w:tc>
          <w:tcPr>
            <w:tcW w:w="801" w:type="pct"/>
            <w:vMerge w:val="restart"/>
          </w:tcPr>
          <w:p w:rsidR="00EF63D0" w:rsidRPr="00D80CD9" w:rsidRDefault="00EF63D0" w:rsidP="00A518F5">
            <w:pPr>
              <w:pStyle w:val="af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</w:tr>
      <w:tr w:rsidR="00A518F5" w:rsidRPr="008C19B3" w:rsidTr="00A518F5">
        <w:trPr>
          <w:trHeight w:val="645"/>
        </w:trPr>
        <w:tc>
          <w:tcPr>
            <w:tcW w:w="344" w:type="pct"/>
            <w:vMerge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1447" w:type="pct"/>
            <w:vMerge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3" w:type="pct"/>
            <w:vMerge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pct"/>
            <w:vMerge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1" w:type="pct"/>
            <w:vMerge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Экскурсия в историю математики.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Беседа, лекция,</w:t>
            </w:r>
          </w:p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Кросс-суммы.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Практикум, демонстрация</w:t>
            </w:r>
          </w:p>
        </w:tc>
        <w:tc>
          <w:tcPr>
            <w:tcW w:w="801" w:type="pct"/>
          </w:tcPr>
          <w:p w:rsidR="00EF63D0" w:rsidRPr="00D80CD9" w:rsidRDefault="00A518F5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Беседа, опрос, 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Магический квадрат. Метод Баше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Практикум, 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Беседа, опрос, 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Магический квадрат. Метод де ла Лубера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Практикум, 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Беседа, опрос, 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Магический квадрат. Диагональный метод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Практикум, 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Беседа, опрос, 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Магический квадрат. Метод окаймления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Практикум, 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Беседа, опрос, 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Магический квадрат. Метод де ла Ира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Практикум, 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Беседа, опрос, 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Разнообразие квадратных таблиц чисел. Симметричные и совершенные квадраты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Практикум, 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Беседа, опрос, 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Латинские и греко-латинские квадраты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Практикум, 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Беседа, опрос, 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Мультипликативный и квадромагический числовой квадрат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Практикум, 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Беседа, опрос, 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Магические многоугольники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Практикум, 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Беседа, опрос, 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Магическое кольцо и магический круг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Практикум, 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Беседа, опрос, 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Магические кубы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Практикум, 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Беседа, опрос, 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 xml:space="preserve">Магическая </w:t>
            </w:r>
            <w:r w:rsidRPr="00D80CD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треугольная призма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 xml:space="preserve">Практикум, </w:t>
            </w:r>
            <w:r w:rsidRPr="00D80CD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Беседа, </w:t>
            </w:r>
            <w:r w:rsidRPr="00D80CD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опрос, 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Магический тор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Практикум, 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Беседа, опрос, 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Четвертое измерение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Практикум, 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Беседа, опрос, 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Магические таблицы для угадывания чисел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Практикум, 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Беседа, опрос, 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Фокусы с настенным календарём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Практикум, 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Беседа, опрос, 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Угадывание в таблице суммы закрытых чисел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Практикум, 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Беседа, опрос, 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Плоско-магический куб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Практикум, 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Беседа, опрос, 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Магический гексафлексагон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Практикум, 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Беседа, опрос, 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Кольцо тетраэдров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Практикум, 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Беседа, опрос, 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Задачи с игральной костью, домино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Практикум, 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Беседа, опрос, 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Задачи с игральными картами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Практикум, 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Беседа, опрос, 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Задачи про лотерею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Практикум, 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Беседа, опрос, 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Задачи на математические равенства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Практикум, 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Беседа, опрос, 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Задачи на  математические неравенства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Практикум, 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Беседа, опрос, 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Задачи на пересечение чисел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Практикум, 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Беседа, опрос, 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Задачи на пройденный путь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Практикум, 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Беседа, опрос, 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Задачи на поиск закономерностей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Практикум, 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 xml:space="preserve">Беседа, опрос, </w:t>
            </w:r>
            <w:r w:rsidRPr="00D80CD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Исторические задачи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Практикум, 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Беседа, опрос, 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Индусские задачи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Практикум, 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Беседа, опрос, 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Задачи Древнего Востока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Практикум, 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Беседа, опрос, 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Задачи Магницкого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Практикум, 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Беседа, опрос, 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Задачи Войтяховского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Практикум, 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Беседа, опрос, 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Задачи Ньютона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Практикум, 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Беседа, опрос, 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Античные этюды. Решение задач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Практикум, 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Беседа, опрос, 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Проблема четырёх красок. Решение задач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Практикум, 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Беседа, опрос, 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Задачи вокруг часов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Практикум, 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Беседа, опрос, 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Истинные и ложные высказывания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Практикум, 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Беседа, опрос, 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Задачи на переливание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Практикум, 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Беседа, опрос, 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Задачи на переливание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Практикум, 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Беседа, опрос, 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Задачи на взвешивание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Практикум, 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Беседа, опрос, 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Задачи на взвешивание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Практикум, 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Беседа, опрос, 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Принцип Дирихле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Практикум, 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Беседа, опрос, 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Эйлеровы графы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Практикум, 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Беседа, опрос, 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Ориентированные графы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Практикум, 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Беседа, опрос, 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Теория Рамсея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Практикум, 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Беседа, опрос, 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Остатки, раскраска, полуинвариант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Практикум, 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Беседа, опрос, 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Решение задач методом перебора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Практикум, 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Беседа, опрос, 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Таинственные отношения между скоростью, временем, расстоянием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Практикум, 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Беседа, опрос, 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Таинственные отношения между скоростью, временем, расстоянием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Практикум, 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Беседа, опрос, 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Решение геометрической задачи Евклида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Практикум, 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Беседа, опрос, 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Решение  геометрической задачи Евклида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Практикум, 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Беседа, опрос, 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Решение олимпиадных  геометрических задач на построение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Практикум, 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Беседа, опрос, 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Решение  олимпиадных  геометрических задач на построение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Практикум, 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Беседа, опрос, 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Решение  олимпиадных  геометрических задач в планиметрии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Практикум, 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Беседа, опрос, 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Решение  олимпиадных  геометрических задач в планиметрии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Практикум, 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Беседа, опрос, 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Задачи на доказательство свойств фигур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Практикум, 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Беседа, опрос, 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Решение  олимпиадных  геометрических задач в стереометрии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Практикум, 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Беседа, опрос, 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 xml:space="preserve">Решение олимпиадных  </w:t>
            </w:r>
            <w:r w:rsidRPr="00D80CD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геометрических задач в стереометрии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 xml:space="preserve">Практикум, </w:t>
            </w:r>
            <w:r w:rsidRPr="00D80CD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Беседа, </w:t>
            </w:r>
            <w:r w:rsidRPr="00D80CD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опрос, 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Задачи на сечения многогранников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Практикум, 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Беседа, опрос, 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Проценты в окружающем мире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Практикум, 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Беседа, опрос, 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Решение олимпиадных задач на проценты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Практикум, 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Беседа, опрос, 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Решение олимпиадных задач на проценты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Практикум, 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Беседа, опрос, 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Взвешивание и переливание. Оптимальные стратегии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Практикум, 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Беседа, опрос, 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Взвешивание и переливание. Задачи с ограниченными ресурсами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Практикум, 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Беседа, опрос, 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Анализ выигрышных и проигрышных позиций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Практикум, 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Беседа, опрос, 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Задачи на теорию игр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Практикум, 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Беседа, опрос, 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Style w:val="ad"/>
                <w:rFonts w:ascii="Times New Roman" w:hAnsi="Times New Roman" w:cs="Times New Roman"/>
                <w:b w:val="0"/>
                <w:sz w:val="26"/>
                <w:szCs w:val="26"/>
                <w:lang w:eastAsia="ru-RU"/>
              </w:rPr>
              <w:t>Инварианты и полуинварианты.</w:t>
            </w:r>
            <w:r w:rsidRPr="00D80CD9">
              <w:rPr>
                <w:rStyle w:val="ad"/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Задачи на сохранение свойств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Практикум, демонстрация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Беседа, опрос, рефлексия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</w:t>
            </w:r>
            <w:r w:rsidRPr="00D80CD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I </w:t>
            </w: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тура олимпиады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Самостоятелный практикум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Проверка индивидуальных работ</w:t>
            </w:r>
          </w:p>
        </w:tc>
      </w:tr>
      <w:tr w:rsidR="00A518F5" w:rsidRPr="008C19B3" w:rsidTr="00A518F5">
        <w:tc>
          <w:tcPr>
            <w:tcW w:w="344" w:type="pct"/>
          </w:tcPr>
          <w:p w:rsidR="00EF63D0" w:rsidRPr="00D80CD9" w:rsidRDefault="00EF63D0" w:rsidP="00A518F5">
            <w:pPr>
              <w:pStyle w:val="af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" w:type="pct"/>
            <w:tcBorders>
              <w:right w:val="nil"/>
            </w:tcBorders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7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</w:t>
            </w:r>
            <w:r w:rsidRPr="00D80CD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 xml:space="preserve"> тура олимпиады, награждение победителей</w:t>
            </w:r>
          </w:p>
        </w:tc>
        <w:tc>
          <w:tcPr>
            <w:tcW w:w="433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8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Самостоятелный практикум</w:t>
            </w:r>
          </w:p>
        </w:tc>
        <w:tc>
          <w:tcPr>
            <w:tcW w:w="801" w:type="pct"/>
          </w:tcPr>
          <w:p w:rsidR="00EF63D0" w:rsidRPr="00D80CD9" w:rsidRDefault="00EF63D0" w:rsidP="00A518F5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D80CD9">
              <w:rPr>
                <w:rFonts w:ascii="Times New Roman" w:hAnsi="Times New Roman" w:cs="Times New Roman"/>
                <w:sz w:val="26"/>
                <w:szCs w:val="26"/>
              </w:rPr>
              <w:t>Проверка индивидуальных работ</w:t>
            </w:r>
          </w:p>
        </w:tc>
      </w:tr>
    </w:tbl>
    <w:p w:rsidR="00C57382" w:rsidRPr="00F869E4" w:rsidRDefault="00C57382" w:rsidP="00A5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57382" w:rsidRPr="00F869E4" w:rsidSect="00D94C58">
      <w:footerReference w:type="default" r:id="rId17"/>
      <w:pgSz w:w="11906" w:h="16838"/>
      <w:pgMar w:top="567" w:right="850" w:bottom="765" w:left="1701" w:header="0" w:footer="708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5E02" w:rsidRDefault="00F25E02">
      <w:pPr>
        <w:spacing w:after="0" w:line="240" w:lineRule="auto"/>
      </w:pPr>
      <w:r>
        <w:separator/>
      </w:r>
    </w:p>
  </w:endnote>
  <w:endnote w:type="continuationSeparator" w:id="0">
    <w:p w:rsidR="00F25E02" w:rsidRDefault="00F25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2274874"/>
      <w:docPartObj>
        <w:docPartGallery w:val="Page Numbers (Bottom of Page)"/>
        <w:docPartUnique/>
      </w:docPartObj>
    </w:sdtPr>
    <w:sdtEndPr/>
    <w:sdtContent>
      <w:p w:rsidR="00325761" w:rsidRDefault="00325761">
        <w:pPr>
          <w:pStyle w:val="ac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C6422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25761" w:rsidRDefault="0032576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5E02" w:rsidRDefault="00F25E02">
      <w:pPr>
        <w:spacing w:after="0" w:line="240" w:lineRule="auto"/>
      </w:pPr>
      <w:r>
        <w:separator/>
      </w:r>
    </w:p>
  </w:footnote>
  <w:footnote w:type="continuationSeparator" w:id="0">
    <w:p w:rsidR="00F25E02" w:rsidRDefault="00F25E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C931C3"/>
    <w:multiLevelType w:val="hybridMultilevel"/>
    <w:tmpl w:val="A8BCB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870D0A"/>
    <w:multiLevelType w:val="hybridMultilevel"/>
    <w:tmpl w:val="CDE6A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C71BC6"/>
    <w:multiLevelType w:val="hybridMultilevel"/>
    <w:tmpl w:val="3FE6B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9C63DD"/>
    <w:multiLevelType w:val="multilevel"/>
    <w:tmpl w:val="B3B24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nsid w:val="2A664C21"/>
    <w:multiLevelType w:val="hybridMultilevel"/>
    <w:tmpl w:val="B70E2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2610D9"/>
    <w:multiLevelType w:val="hybridMultilevel"/>
    <w:tmpl w:val="28DE2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5A049E"/>
    <w:multiLevelType w:val="multilevel"/>
    <w:tmpl w:val="90C2D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nsid w:val="3D9B2A4A"/>
    <w:multiLevelType w:val="multilevel"/>
    <w:tmpl w:val="474E08B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>
    <w:nsid w:val="438E72E6"/>
    <w:multiLevelType w:val="hybridMultilevel"/>
    <w:tmpl w:val="8A3CA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61589D"/>
    <w:multiLevelType w:val="multilevel"/>
    <w:tmpl w:val="7E48F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>
    <w:nsid w:val="55D344F8"/>
    <w:multiLevelType w:val="hybridMultilevel"/>
    <w:tmpl w:val="26D41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ED347B"/>
    <w:multiLevelType w:val="multilevel"/>
    <w:tmpl w:val="17CC5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>
    <w:nsid w:val="5CCA01D7"/>
    <w:multiLevelType w:val="multilevel"/>
    <w:tmpl w:val="92C2A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FC2334F"/>
    <w:multiLevelType w:val="multilevel"/>
    <w:tmpl w:val="4FC0E2F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1A51C35"/>
    <w:multiLevelType w:val="multilevel"/>
    <w:tmpl w:val="C2A604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5370A04"/>
    <w:multiLevelType w:val="hybridMultilevel"/>
    <w:tmpl w:val="D3668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2D5FCA"/>
    <w:multiLevelType w:val="hybridMultilevel"/>
    <w:tmpl w:val="0D863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11"/>
  </w:num>
  <w:num w:numId="5">
    <w:abstractNumId w:val="12"/>
  </w:num>
  <w:num w:numId="6">
    <w:abstractNumId w:val="13"/>
  </w:num>
  <w:num w:numId="7">
    <w:abstractNumId w:val="14"/>
  </w:num>
  <w:num w:numId="8">
    <w:abstractNumId w:val="7"/>
  </w:num>
  <w:num w:numId="9">
    <w:abstractNumId w:val="8"/>
  </w:num>
  <w:num w:numId="10">
    <w:abstractNumId w:val="5"/>
  </w:num>
  <w:num w:numId="11">
    <w:abstractNumId w:val="4"/>
  </w:num>
  <w:num w:numId="12">
    <w:abstractNumId w:val="1"/>
  </w:num>
  <w:num w:numId="13">
    <w:abstractNumId w:val="10"/>
  </w:num>
  <w:num w:numId="14">
    <w:abstractNumId w:val="15"/>
  </w:num>
  <w:num w:numId="15">
    <w:abstractNumId w:val="16"/>
  </w:num>
  <w:num w:numId="16">
    <w:abstractNumId w:val="2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57382"/>
    <w:rsid w:val="00016A72"/>
    <w:rsid w:val="00057F4F"/>
    <w:rsid w:val="000D13D2"/>
    <w:rsid w:val="000E7931"/>
    <w:rsid w:val="00163A4E"/>
    <w:rsid w:val="001A1CEC"/>
    <w:rsid w:val="001F3FA2"/>
    <w:rsid w:val="002146B0"/>
    <w:rsid w:val="002D2DB8"/>
    <w:rsid w:val="002F1245"/>
    <w:rsid w:val="00325761"/>
    <w:rsid w:val="00333407"/>
    <w:rsid w:val="003854FF"/>
    <w:rsid w:val="004C7E36"/>
    <w:rsid w:val="00535F43"/>
    <w:rsid w:val="00536068"/>
    <w:rsid w:val="006301D5"/>
    <w:rsid w:val="006401CE"/>
    <w:rsid w:val="006539C0"/>
    <w:rsid w:val="00654B5D"/>
    <w:rsid w:val="006B49D7"/>
    <w:rsid w:val="006E02FB"/>
    <w:rsid w:val="00715FD9"/>
    <w:rsid w:val="0085041F"/>
    <w:rsid w:val="0087400D"/>
    <w:rsid w:val="008776C4"/>
    <w:rsid w:val="00894270"/>
    <w:rsid w:val="008E77A7"/>
    <w:rsid w:val="0091724E"/>
    <w:rsid w:val="009812E6"/>
    <w:rsid w:val="009A3C59"/>
    <w:rsid w:val="00A07361"/>
    <w:rsid w:val="00A518F5"/>
    <w:rsid w:val="00A942E7"/>
    <w:rsid w:val="00B01DCE"/>
    <w:rsid w:val="00BC6CDB"/>
    <w:rsid w:val="00C4276C"/>
    <w:rsid w:val="00C57382"/>
    <w:rsid w:val="00C64225"/>
    <w:rsid w:val="00C86BCF"/>
    <w:rsid w:val="00CD4388"/>
    <w:rsid w:val="00D06481"/>
    <w:rsid w:val="00D33BB2"/>
    <w:rsid w:val="00D80CD9"/>
    <w:rsid w:val="00D94C58"/>
    <w:rsid w:val="00E056D1"/>
    <w:rsid w:val="00E50230"/>
    <w:rsid w:val="00E50C70"/>
    <w:rsid w:val="00EF63D0"/>
    <w:rsid w:val="00F027D8"/>
    <w:rsid w:val="00F25E02"/>
    <w:rsid w:val="00F869E4"/>
    <w:rsid w:val="00FA5832"/>
    <w:rsid w:val="00FE128B"/>
    <w:rsid w:val="00FE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28D970-4EFA-4A27-9F23-EB1CC2B0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885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AC25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23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1"/>
    <w:qFormat/>
    <w:locked/>
    <w:rsid w:val="000C778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1C490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53E47"/>
    <w:rPr>
      <w:color w:val="0000FF" w:themeColor="hyperlink"/>
      <w:u w:val="single"/>
    </w:rPr>
  </w:style>
  <w:style w:type="character" w:customStyle="1" w:styleId="a7">
    <w:name w:val="Текст Знак"/>
    <w:basedOn w:val="a0"/>
    <w:link w:val="a8"/>
    <w:qFormat/>
    <w:rsid w:val="00DA66AD"/>
    <w:rPr>
      <w:rFonts w:ascii="Courier New" w:eastAsia="Times New Roman" w:hAnsi="Courier New" w:cs="Courier New"/>
      <w:b/>
      <w:bCs/>
      <w:i/>
      <w:iCs/>
      <w:sz w:val="20"/>
      <w:szCs w:val="20"/>
    </w:rPr>
  </w:style>
  <w:style w:type="character" w:customStyle="1" w:styleId="a9">
    <w:name w:val="Верхний колонтитул Знак"/>
    <w:basedOn w:val="a0"/>
    <w:link w:val="aa"/>
    <w:uiPriority w:val="99"/>
    <w:qFormat/>
    <w:rsid w:val="0057535D"/>
  </w:style>
  <w:style w:type="character" w:customStyle="1" w:styleId="ab">
    <w:name w:val="Нижний колонтитул Знак"/>
    <w:basedOn w:val="a0"/>
    <w:link w:val="ac"/>
    <w:uiPriority w:val="99"/>
    <w:qFormat/>
    <w:rsid w:val="0057535D"/>
  </w:style>
  <w:style w:type="character" w:customStyle="1" w:styleId="c0">
    <w:name w:val="c0"/>
    <w:basedOn w:val="a0"/>
    <w:qFormat/>
    <w:rsid w:val="00806F48"/>
  </w:style>
  <w:style w:type="character" w:customStyle="1" w:styleId="c26">
    <w:name w:val="c26"/>
    <w:basedOn w:val="a0"/>
    <w:qFormat/>
    <w:rsid w:val="00806F48"/>
  </w:style>
  <w:style w:type="character" w:customStyle="1" w:styleId="c21">
    <w:name w:val="c21"/>
    <w:basedOn w:val="a0"/>
    <w:qFormat/>
    <w:rsid w:val="00A82A70"/>
  </w:style>
  <w:style w:type="character" w:customStyle="1" w:styleId="c9">
    <w:name w:val="c9"/>
    <w:basedOn w:val="a0"/>
    <w:qFormat/>
    <w:rsid w:val="00EA62E8"/>
  </w:style>
  <w:style w:type="character" w:customStyle="1" w:styleId="10">
    <w:name w:val="Заголовок 1 Знак"/>
    <w:basedOn w:val="a0"/>
    <w:link w:val="1"/>
    <w:uiPriority w:val="9"/>
    <w:qFormat/>
    <w:rsid w:val="00AC256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d">
    <w:name w:val="Strong"/>
    <w:basedOn w:val="a0"/>
    <w:uiPriority w:val="22"/>
    <w:qFormat/>
    <w:rsid w:val="00B52208"/>
    <w:rPr>
      <w:b/>
      <w:bCs/>
    </w:rPr>
  </w:style>
  <w:style w:type="character" w:customStyle="1" w:styleId="ae">
    <w:name w:val="Основной текст Знак"/>
    <w:basedOn w:val="a0"/>
    <w:link w:val="af"/>
    <w:qFormat/>
    <w:rsid w:val="00B52208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0B231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f0">
    <w:name w:val="Заголовок"/>
    <w:basedOn w:val="a"/>
    <w:next w:val="af"/>
    <w:qFormat/>
    <w:rsid w:val="000D13D2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">
    <w:name w:val="Body Text"/>
    <w:basedOn w:val="a"/>
    <w:link w:val="ae"/>
    <w:unhideWhenUsed/>
    <w:rsid w:val="00B5220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List"/>
    <w:basedOn w:val="af"/>
    <w:rsid w:val="000D13D2"/>
    <w:rPr>
      <w:rFonts w:ascii="PT Astra Serif" w:hAnsi="PT Astra Serif" w:cs="Noto Sans Devanagari"/>
    </w:rPr>
  </w:style>
  <w:style w:type="paragraph" w:styleId="af2">
    <w:name w:val="caption"/>
    <w:basedOn w:val="a"/>
    <w:qFormat/>
    <w:rsid w:val="000D13D2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3">
    <w:name w:val="index heading"/>
    <w:basedOn w:val="a"/>
    <w:qFormat/>
    <w:rsid w:val="000D13D2"/>
    <w:pPr>
      <w:suppressLineNumbers/>
    </w:pPr>
    <w:rPr>
      <w:rFonts w:ascii="PT Astra Serif" w:hAnsi="PT Astra Serif" w:cs="Noto Sans Devanagari"/>
    </w:rPr>
  </w:style>
  <w:style w:type="paragraph" w:customStyle="1" w:styleId="31">
    <w:name w:val="Основной текст3"/>
    <w:basedOn w:val="a"/>
    <w:link w:val="a3"/>
    <w:qFormat/>
    <w:rsid w:val="000C7785"/>
    <w:pPr>
      <w:shd w:val="clear" w:color="auto" w:fill="FFFFFF"/>
      <w:spacing w:after="0" w:line="322" w:lineRule="exact"/>
      <w:ind w:hanging="114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Balloon Text"/>
    <w:basedOn w:val="a"/>
    <w:link w:val="a4"/>
    <w:uiPriority w:val="99"/>
    <w:semiHidden/>
    <w:unhideWhenUsed/>
    <w:qFormat/>
    <w:rsid w:val="001C490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msonormalbullet1gif">
    <w:name w:val="msonormalbullet1.gif"/>
    <w:basedOn w:val="a"/>
    <w:qFormat/>
    <w:rsid w:val="00F53E4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qFormat/>
    <w:rsid w:val="00F53E4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Plain Text"/>
    <w:basedOn w:val="a"/>
    <w:link w:val="a7"/>
    <w:unhideWhenUsed/>
    <w:qFormat/>
    <w:rsid w:val="00DA66AD"/>
    <w:pPr>
      <w:spacing w:after="0" w:line="240" w:lineRule="auto"/>
    </w:pPr>
    <w:rPr>
      <w:rFonts w:ascii="Courier New" w:eastAsia="Times New Roman" w:hAnsi="Courier New" w:cs="Courier New"/>
      <w:b/>
      <w:bCs/>
      <w:i/>
      <w:iCs/>
      <w:sz w:val="20"/>
      <w:szCs w:val="20"/>
    </w:rPr>
  </w:style>
  <w:style w:type="paragraph" w:styleId="af4">
    <w:name w:val="No Spacing"/>
    <w:qFormat/>
    <w:rsid w:val="00DA66AD"/>
    <w:rPr>
      <w:rFonts w:ascii="Calibri" w:eastAsiaTheme="minorHAnsi" w:hAnsi="Calibri"/>
      <w:lang w:eastAsia="en-US"/>
    </w:rPr>
  </w:style>
  <w:style w:type="paragraph" w:customStyle="1" w:styleId="af5">
    <w:name w:val="Колонтитул"/>
    <w:basedOn w:val="a"/>
    <w:qFormat/>
    <w:rsid w:val="000D13D2"/>
  </w:style>
  <w:style w:type="paragraph" w:styleId="aa">
    <w:name w:val="header"/>
    <w:basedOn w:val="a"/>
    <w:link w:val="a9"/>
    <w:uiPriority w:val="99"/>
    <w:unhideWhenUsed/>
    <w:rsid w:val="0057535D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link w:val="ab"/>
    <w:uiPriority w:val="99"/>
    <w:unhideWhenUsed/>
    <w:rsid w:val="0057535D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12">
    <w:name w:val="c12"/>
    <w:basedOn w:val="a"/>
    <w:qFormat/>
    <w:rsid w:val="00A82A7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List Paragraph"/>
    <w:basedOn w:val="a"/>
    <w:qFormat/>
    <w:rsid w:val="00714377"/>
    <w:pPr>
      <w:ind w:left="720"/>
      <w:contextualSpacing/>
    </w:pPr>
  </w:style>
  <w:style w:type="paragraph" w:styleId="af7">
    <w:name w:val="Normal (Web)"/>
    <w:basedOn w:val="a"/>
    <w:uiPriority w:val="99"/>
    <w:semiHidden/>
    <w:unhideWhenUsed/>
    <w:qFormat/>
    <w:rsid w:val="00776C5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s-markdown-paragraph">
    <w:name w:val="ds-markdown-paragraph"/>
    <w:basedOn w:val="a"/>
    <w:qFormat/>
    <w:rsid w:val="00457A0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8">
    <w:name w:val="Table Grid"/>
    <w:basedOn w:val="a1"/>
    <w:uiPriority w:val="59"/>
    <w:rsid w:val="00BB21C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D8BE6-940C-440C-AB07-FA9B8D1FE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16</Pages>
  <Words>3421</Words>
  <Characters>19505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22881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dc:description/>
  <cp:lastModifiedBy>ZDT LENOVO 1</cp:lastModifiedBy>
  <cp:revision>56</cp:revision>
  <cp:lastPrinted>2026-02-04T13:50:00Z</cp:lastPrinted>
  <dcterms:created xsi:type="dcterms:W3CDTF">2025-08-28T19:03:00Z</dcterms:created>
  <dcterms:modified xsi:type="dcterms:W3CDTF">2026-02-10T10:40:00Z</dcterms:modified>
  <dc:language>ru-RU</dc:language>
</cp:coreProperties>
</file>